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89D1D">
      <w:pPr>
        <w:spacing w:line="261" w:lineRule="auto"/>
        <w:rPr>
          <w:rFonts w:ascii="Arial"/>
          <w:sz w:val="21"/>
        </w:rPr>
      </w:pPr>
    </w:p>
    <w:p w14:paraId="6908BBB3">
      <w:pPr>
        <w:spacing w:line="261" w:lineRule="auto"/>
        <w:rPr>
          <w:rFonts w:ascii="Arial"/>
          <w:sz w:val="21"/>
        </w:rPr>
      </w:pPr>
    </w:p>
    <w:p w14:paraId="6C7537B0">
      <w:pPr>
        <w:spacing w:line="261" w:lineRule="auto"/>
        <w:rPr>
          <w:rFonts w:ascii="Arial"/>
          <w:sz w:val="21"/>
        </w:rPr>
      </w:pPr>
    </w:p>
    <w:p w14:paraId="44653DC5">
      <w:pPr>
        <w:spacing w:line="261" w:lineRule="auto"/>
        <w:rPr>
          <w:rFonts w:ascii="Arial"/>
          <w:sz w:val="21"/>
        </w:rPr>
      </w:pPr>
    </w:p>
    <w:p w14:paraId="63A02D7E">
      <w:pPr>
        <w:spacing w:line="262" w:lineRule="auto"/>
        <w:rPr>
          <w:rFonts w:ascii="Arial"/>
          <w:sz w:val="21"/>
        </w:rPr>
      </w:pPr>
    </w:p>
    <w:p w14:paraId="5828D83E">
      <w:pPr>
        <w:spacing w:line="262" w:lineRule="auto"/>
        <w:rPr>
          <w:rFonts w:ascii="Arial"/>
          <w:sz w:val="21"/>
        </w:rPr>
      </w:pPr>
    </w:p>
    <w:p w14:paraId="39EC7179">
      <w:pPr>
        <w:spacing w:line="262" w:lineRule="auto"/>
        <w:rPr>
          <w:rFonts w:ascii="Arial"/>
          <w:sz w:val="21"/>
        </w:rPr>
      </w:pPr>
    </w:p>
    <w:p w14:paraId="4F6AC32D">
      <w:pPr>
        <w:spacing w:before="329" w:line="219" w:lineRule="auto"/>
        <w:ind w:left="14"/>
        <w:outlineLvl w:val="0"/>
        <w:rPr>
          <w:rFonts w:ascii="宋体" w:hAnsi="宋体" w:eastAsia="宋体" w:cs="宋体"/>
          <w:sz w:val="101"/>
          <w:szCs w:val="101"/>
        </w:rPr>
      </w:pPr>
      <w:r>
        <w:rPr>
          <w:rFonts w:ascii="宋体" w:hAnsi="宋体" w:eastAsia="宋体" w:cs="宋体"/>
          <w:b/>
          <w:bCs/>
          <w:color w:val="F01010"/>
          <w:spacing w:val="-37"/>
          <w:sz w:val="101"/>
          <w:szCs w:val="101"/>
        </w:rPr>
        <w:t>成都市妇幼健康学会</w:t>
      </w:r>
    </w:p>
    <w:p w14:paraId="0CBE35A6">
      <w:pPr>
        <w:spacing w:line="250" w:lineRule="auto"/>
        <w:rPr>
          <w:rFonts w:ascii="Arial"/>
          <w:sz w:val="21"/>
        </w:rPr>
      </w:pPr>
    </w:p>
    <w:p w14:paraId="4EDCFDE9">
      <w:pPr>
        <w:spacing w:line="250" w:lineRule="auto"/>
        <w:rPr>
          <w:rFonts w:ascii="Arial"/>
          <w:sz w:val="21"/>
        </w:rPr>
      </w:pPr>
    </w:p>
    <w:p w14:paraId="363030D6">
      <w:pPr>
        <w:spacing w:line="250" w:lineRule="auto"/>
        <w:rPr>
          <w:rFonts w:ascii="Arial"/>
          <w:sz w:val="21"/>
        </w:rPr>
      </w:pPr>
    </w:p>
    <w:p w14:paraId="2C9EE99C">
      <w:pPr>
        <w:spacing w:line="250" w:lineRule="auto"/>
        <w:rPr>
          <w:rFonts w:ascii="Arial"/>
          <w:sz w:val="21"/>
        </w:rPr>
      </w:pPr>
    </w:p>
    <w:p w14:paraId="4BA5EB6E">
      <w:pPr>
        <w:spacing w:line="250" w:lineRule="auto"/>
        <w:rPr>
          <w:rFonts w:ascii="Arial"/>
          <w:sz w:val="21"/>
        </w:rPr>
      </w:pPr>
    </w:p>
    <w:p w14:paraId="1721FBD8">
      <w:pPr>
        <w:spacing w:line="251" w:lineRule="auto"/>
        <w:rPr>
          <w:rFonts w:ascii="Arial"/>
          <w:sz w:val="21"/>
        </w:rPr>
      </w:pPr>
    </w:p>
    <w:p w14:paraId="76780DE5">
      <w:pPr>
        <w:pStyle w:val="2"/>
        <w:spacing w:before="91" w:line="223" w:lineRule="auto"/>
        <w:ind w:left="2770"/>
        <w:rPr>
          <w:sz w:val="28"/>
          <w:szCs w:val="28"/>
        </w:rPr>
      </w:pPr>
      <w:r>
        <w:rPr>
          <w:spacing w:val="27"/>
          <w:sz w:val="28"/>
          <w:szCs w:val="28"/>
        </w:rPr>
        <w:t>成妇幼发〔2025〕146号</w:t>
      </w:r>
    </w:p>
    <w:p w14:paraId="7973D58F">
      <w:pPr>
        <w:spacing w:before="31" w:line="60" w:lineRule="exact"/>
        <w:ind w:firstLine="9"/>
      </w:pPr>
      <w:r>
        <w:rPr>
          <w:position w:val="-1"/>
        </w:rPr>
        <w:drawing>
          <wp:inline distT="0" distB="0" distL="0" distR="0">
            <wp:extent cx="565150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506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1EBC4">
      <w:pPr>
        <w:spacing w:line="296" w:lineRule="auto"/>
        <w:rPr>
          <w:rFonts w:ascii="Arial"/>
          <w:sz w:val="21"/>
        </w:rPr>
      </w:pPr>
    </w:p>
    <w:p w14:paraId="0A3E0293">
      <w:pPr>
        <w:spacing w:line="296" w:lineRule="auto"/>
        <w:rPr>
          <w:rFonts w:ascii="Arial"/>
          <w:sz w:val="21"/>
        </w:rPr>
      </w:pPr>
    </w:p>
    <w:p w14:paraId="4ED9CA4B">
      <w:pPr>
        <w:spacing w:before="146" w:line="219" w:lineRule="auto"/>
        <w:ind w:left="20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6"/>
          <w:sz w:val="45"/>
          <w:szCs w:val="45"/>
        </w:rPr>
        <w:t>关于召开2025年第五届成德眉资妇幼论坛的</w:t>
      </w:r>
    </w:p>
    <w:p w14:paraId="0AC292BC">
      <w:pPr>
        <w:spacing w:before="16" w:line="219" w:lineRule="auto"/>
        <w:ind w:left="293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34"/>
          <w:sz w:val="45"/>
          <w:szCs w:val="45"/>
        </w:rPr>
        <w:t>通知(第一轮)</w:t>
      </w:r>
    </w:p>
    <w:p w14:paraId="678F8F5E">
      <w:pPr>
        <w:spacing w:line="330" w:lineRule="auto"/>
        <w:rPr>
          <w:rFonts w:ascii="Arial"/>
          <w:sz w:val="21"/>
        </w:rPr>
      </w:pPr>
    </w:p>
    <w:p w14:paraId="0EF76143">
      <w:pPr>
        <w:spacing w:line="330" w:lineRule="auto"/>
        <w:rPr>
          <w:rFonts w:ascii="Arial"/>
          <w:sz w:val="21"/>
        </w:rPr>
      </w:pPr>
    </w:p>
    <w:p w14:paraId="41A11A48">
      <w:pPr>
        <w:pStyle w:val="2"/>
        <w:spacing w:before="97" w:line="222" w:lineRule="auto"/>
      </w:pPr>
      <w:r>
        <w:rPr>
          <w:spacing w:val="13"/>
        </w:rPr>
        <w:t>尊敬的各位专家、同仁：</w:t>
      </w:r>
    </w:p>
    <w:p w14:paraId="2D4E3063">
      <w:pPr>
        <w:pStyle w:val="2"/>
        <w:spacing w:before="131" w:line="357" w:lineRule="auto"/>
        <w:ind w:right="64" w:firstLine="679"/>
      </w:pPr>
      <w:r>
        <w:rPr>
          <w:spacing w:val="14"/>
        </w:rPr>
        <w:t>为贯彻落实“心系健康，妇幼至上”的宗旨，更</w:t>
      </w:r>
      <w:r>
        <w:rPr>
          <w:spacing w:val="13"/>
        </w:rPr>
        <w:t>好地推动成</w:t>
      </w:r>
      <w:r>
        <w:t xml:space="preserve"> </w:t>
      </w:r>
      <w:r>
        <w:rPr>
          <w:spacing w:val="15"/>
        </w:rPr>
        <w:t>德眉资妇幼健康事业的协同发展，助力推进成德眉资同城化暨成</w:t>
      </w:r>
      <w:r>
        <w:t xml:space="preserve"> </w:t>
      </w:r>
      <w:r>
        <w:rPr>
          <w:spacing w:val="15"/>
        </w:rPr>
        <w:t>都都市圈建设，由四川省推进成德眉资同城化发展领导小组办公</w:t>
      </w:r>
      <w:r>
        <w:rPr>
          <w:spacing w:val="9"/>
        </w:rPr>
        <w:t xml:space="preserve"> </w:t>
      </w:r>
      <w:r>
        <w:rPr>
          <w:spacing w:val="13"/>
        </w:rPr>
        <w:t>室指导，成都市妇幼健康学会、四川省医学传播学会共同主办，</w:t>
      </w:r>
      <w:r>
        <w:rPr>
          <w:spacing w:val="5"/>
        </w:rPr>
        <w:t xml:space="preserve"> </w:t>
      </w:r>
      <w:r>
        <w:rPr>
          <w:spacing w:val="13"/>
        </w:rPr>
        <w:t>四川省儿童医院、四川大学华西第二医院眉山市妇女儿童医院、</w:t>
      </w:r>
      <w:r>
        <w:rPr>
          <w:spacing w:val="4"/>
        </w:rPr>
        <w:t xml:space="preserve"> </w:t>
      </w:r>
      <w:r>
        <w:rPr>
          <w:spacing w:val="14"/>
        </w:rPr>
        <w:t>四川省医学传播学会妇幼健康发展分会承办，成都市妇女儿童中</w:t>
      </w:r>
      <w:r>
        <w:rPr>
          <w:spacing w:val="15"/>
        </w:rPr>
        <w:t xml:space="preserve"> </w:t>
      </w:r>
      <w:r>
        <w:rPr>
          <w:spacing w:val="16"/>
        </w:rPr>
        <w:t>心医院、德阳市人民医院、资阳市妇幼保健院</w:t>
      </w:r>
      <w:r>
        <w:rPr>
          <w:spacing w:val="15"/>
        </w:rPr>
        <w:t>、四川大学华西第</w:t>
      </w:r>
      <w:r>
        <w:t xml:space="preserve"> </w:t>
      </w:r>
      <w:r>
        <w:rPr>
          <w:spacing w:val="15"/>
        </w:rPr>
        <w:t>二医院成华妇女儿童医院共同协办的“2025年第五</w:t>
      </w:r>
      <w:r>
        <w:rPr>
          <w:spacing w:val="14"/>
        </w:rPr>
        <w:t>届成德眉资妇</w:t>
      </w:r>
    </w:p>
    <w:p w14:paraId="5951BCE1">
      <w:pPr>
        <w:spacing w:line="357" w:lineRule="auto"/>
        <w:sectPr>
          <w:footerReference r:id="rId5" w:type="default"/>
          <w:pgSz w:w="11900" w:h="16830"/>
          <w:pgMar w:top="1430" w:right="1440" w:bottom="1128" w:left="1549" w:header="0" w:footer="845" w:gutter="0"/>
          <w:cols w:space="720" w:num="1"/>
        </w:sectPr>
      </w:pPr>
    </w:p>
    <w:p w14:paraId="6C3F4A25">
      <w:pPr>
        <w:spacing w:line="257" w:lineRule="auto"/>
        <w:rPr>
          <w:rFonts w:ascii="Arial"/>
          <w:sz w:val="21"/>
        </w:rPr>
      </w:pPr>
    </w:p>
    <w:p w14:paraId="3D809F77">
      <w:pPr>
        <w:spacing w:line="258" w:lineRule="auto"/>
        <w:rPr>
          <w:rFonts w:ascii="Arial"/>
          <w:sz w:val="21"/>
        </w:rPr>
      </w:pPr>
    </w:p>
    <w:p w14:paraId="3BE87D9D">
      <w:pPr>
        <w:spacing w:line="258" w:lineRule="auto"/>
        <w:rPr>
          <w:rFonts w:ascii="Arial"/>
          <w:sz w:val="21"/>
        </w:rPr>
      </w:pPr>
    </w:p>
    <w:p w14:paraId="6A166B04">
      <w:pPr>
        <w:pStyle w:val="2"/>
        <w:spacing w:before="97" w:line="219" w:lineRule="auto"/>
        <w:jc w:val="right"/>
      </w:pPr>
      <w:r>
        <w:rPr>
          <w:spacing w:val="25"/>
        </w:rPr>
        <w:t>幼论坛”拟于2025年12月6日</w:t>
      </w:r>
      <w:r>
        <w:rPr>
          <w:spacing w:val="-102"/>
        </w:rPr>
        <w:t xml:space="preserve"> </w:t>
      </w:r>
      <w:r>
        <w:rPr>
          <w:spacing w:val="25"/>
        </w:rPr>
        <w:t>—12月7日在四川省眉山市召开。</w:t>
      </w:r>
    </w:p>
    <w:p w14:paraId="062D54DB">
      <w:pPr>
        <w:pStyle w:val="2"/>
        <w:spacing w:before="228" w:line="352" w:lineRule="auto"/>
        <w:ind w:right="117" w:firstLine="629"/>
      </w:pPr>
      <w:r>
        <w:rPr>
          <w:spacing w:val="32"/>
        </w:rPr>
        <w:t>本次大会设1个主会场和4个分会场(包括妇产科分</w:t>
      </w:r>
      <w:r>
        <w:rPr>
          <w:spacing w:val="31"/>
        </w:rPr>
        <w:t>会场、</w:t>
      </w:r>
      <w:r>
        <w:t xml:space="preserve"> </w:t>
      </w:r>
      <w:r>
        <w:rPr>
          <w:spacing w:val="26"/>
        </w:rPr>
        <w:t>儿科分会场、超声诊断分会场和手术室护理分会场),将邀请相</w:t>
      </w:r>
      <w:r>
        <w:rPr>
          <w:spacing w:val="3"/>
        </w:rPr>
        <w:t xml:space="preserve"> </w:t>
      </w:r>
      <w:r>
        <w:rPr>
          <w:spacing w:val="15"/>
        </w:rPr>
        <w:t>关专业领域的知名专家、学者进行现场授课和学术研讨。</w:t>
      </w:r>
      <w:r>
        <w:rPr>
          <w:spacing w:val="14"/>
        </w:rPr>
        <w:t>现将本</w:t>
      </w:r>
      <w:r>
        <w:t xml:space="preserve"> </w:t>
      </w:r>
      <w:r>
        <w:rPr>
          <w:spacing w:val="10"/>
        </w:rPr>
        <w:t>次大会的具体事宜通知如下：</w:t>
      </w:r>
    </w:p>
    <w:p w14:paraId="5714AB51">
      <w:pPr>
        <w:spacing w:line="222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一、组织架构</w:t>
      </w:r>
    </w:p>
    <w:p w14:paraId="06EFE103">
      <w:pPr>
        <w:pStyle w:val="2"/>
        <w:spacing w:before="197" w:line="224" w:lineRule="auto"/>
        <w:ind w:left="634"/>
      </w:pPr>
      <w:r>
        <w:rPr>
          <w:rFonts w:ascii="楷体" w:hAnsi="楷体" w:eastAsia="楷体" w:cs="楷体"/>
          <w:b/>
          <w:bCs/>
          <w:spacing w:val="11"/>
        </w:rPr>
        <w:t>指导单位</w:t>
      </w:r>
      <w:r>
        <w:rPr>
          <w:b/>
          <w:bCs/>
          <w:spacing w:val="11"/>
        </w:rPr>
        <w:t>：</w:t>
      </w:r>
      <w:r>
        <w:rPr>
          <w:spacing w:val="-59"/>
        </w:rPr>
        <w:t xml:space="preserve"> </w:t>
      </w:r>
      <w:r>
        <w:rPr>
          <w:spacing w:val="11"/>
        </w:rPr>
        <w:t>四川省推进成德眉资同城化发展领导小组办公室</w:t>
      </w:r>
    </w:p>
    <w:p w14:paraId="05FBEA43">
      <w:pPr>
        <w:pStyle w:val="2"/>
        <w:spacing w:before="229" w:line="225" w:lineRule="auto"/>
        <w:ind w:left="634"/>
      </w:pPr>
      <w:r>
        <w:rPr>
          <w:rFonts w:ascii="楷体" w:hAnsi="楷体" w:eastAsia="楷体" w:cs="楷体"/>
          <w:b/>
          <w:bCs/>
          <w:spacing w:val="13"/>
        </w:rPr>
        <w:t>主办单位</w:t>
      </w:r>
      <w:r>
        <w:rPr>
          <w:b/>
          <w:bCs/>
          <w:spacing w:val="13"/>
        </w:rPr>
        <w:t>：</w:t>
      </w:r>
      <w:r>
        <w:rPr>
          <w:spacing w:val="13"/>
        </w:rPr>
        <w:t>成都市妇幼健康学会</w:t>
      </w:r>
    </w:p>
    <w:p w14:paraId="4DEE093B">
      <w:pPr>
        <w:pStyle w:val="2"/>
        <w:spacing w:before="210" w:line="222" w:lineRule="auto"/>
        <w:ind w:left="2230"/>
      </w:pPr>
      <w:r>
        <w:rPr>
          <w:spacing w:val="9"/>
        </w:rPr>
        <w:t>四川省医学传播学会</w:t>
      </w:r>
    </w:p>
    <w:p w14:paraId="57F1B168">
      <w:pPr>
        <w:pStyle w:val="2"/>
        <w:spacing w:before="204" w:line="225" w:lineRule="auto"/>
        <w:ind w:left="634"/>
      </w:pPr>
      <w:r>
        <w:rPr>
          <w:rFonts w:ascii="楷体" w:hAnsi="楷体" w:eastAsia="楷体" w:cs="楷体"/>
          <w:b/>
          <w:bCs/>
          <w:spacing w:val="12"/>
        </w:rPr>
        <w:t>承办单位</w:t>
      </w:r>
      <w:r>
        <w:rPr>
          <w:b/>
          <w:bCs/>
          <w:spacing w:val="12"/>
        </w:rPr>
        <w:t>：</w:t>
      </w:r>
      <w:r>
        <w:rPr>
          <w:spacing w:val="12"/>
        </w:rPr>
        <w:t>四川省儿童医院</w:t>
      </w:r>
    </w:p>
    <w:p w14:paraId="7B99296A">
      <w:pPr>
        <w:pStyle w:val="2"/>
        <w:spacing w:before="239" w:line="343" w:lineRule="auto"/>
        <w:ind w:left="2230" w:right="765"/>
      </w:pPr>
      <w:r>
        <w:rPr>
          <w:spacing w:val="13"/>
        </w:rPr>
        <w:t>四川大学华西第二医院眉山市妇女儿童医院</w:t>
      </w:r>
      <w:r>
        <w:rPr>
          <w:spacing w:val="6"/>
        </w:rPr>
        <w:t xml:space="preserve"> </w:t>
      </w:r>
      <w:r>
        <w:rPr>
          <w:spacing w:val="12"/>
        </w:rPr>
        <w:t>四川省医学传播学会妇幼健康发展分会</w:t>
      </w:r>
    </w:p>
    <w:p w14:paraId="5413E8DD">
      <w:pPr>
        <w:pStyle w:val="2"/>
        <w:spacing w:line="225" w:lineRule="auto"/>
        <w:ind w:left="634"/>
      </w:pPr>
      <w:r>
        <w:rPr>
          <w:rFonts w:ascii="楷体" w:hAnsi="楷体" w:eastAsia="楷体" w:cs="楷体"/>
          <w:b/>
          <w:bCs/>
          <w:spacing w:val="12"/>
        </w:rPr>
        <w:t>协办单位</w:t>
      </w:r>
      <w:r>
        <w:rPr>
          <w:b/>
          <w:bCs/>
          <w:spacing w:val="12"/>
        </w:rPr>
        <w:t>：</w:t>
      </w:r>
      <w:r>
        <w:rPr>
          <w:spacing w:val="12"/>
        </w:rPr>
        <w:t>成都市妇女儿童中心医院</w:t>
      </w:r>
    </w:p>
    <w:p w14:paraId="52617038">
      <w:pPr>
        <w:pStyle w:val="2"/>
        <w:spacing w:before="220" w:line="222" w:lineRule="auto"/>
        <w:ind w:left="2230"/>
      </w:pPr>
      <w:r>
        <w:rPr>
          <w:spacing w:val="10"/>
        </w:rPr>
        <w:t>德阳市人民医院</w:t>
      </w:r>
    </w:p>
    <w:p w14:paraId="262B60ED">
      <w:pPr>
        <w:pStyle w:val="2"/>
        <w:spacing w:before="217" w:line="221" w:lineRule="auto"/>
        <w:ind w:left="2230"/>
      </w:pPr>
      <w:r>
        <w:rPr>
          <w:spacing w:val="9"/>
        </w:rPr>
        <w:t>资阳市妇幼保健院</w:t>
      </w:r>
    </w:p>
    <w:p w14:paraId="4CF9753C">
      <w:pPr>
        <w:pStyle w:val="2"/>
        <w:spacing w:before="221" w:line="222" w:lineRule="auto"/>
        <w:ind w:left="2230"/>
      </w:pPr>
      <w:r>
        <w:rPr>
          <w:spacing w:val="13"/>
        </w:rPr>
        <w:t>四川大学华西第二医院成华妇女儿童医院</w:t>
      </w:r>
    </w:p>
    <w:p w14:paraId="03B76E20">
      <w:pPr>
        <w:pStyle w:val="2"/>
        <w:spacing w:before="212" w:line="223" w:lineRule="auto"/>
        <w:ind w:left="634"/>
      </w:pPr>
      <w:r>
        <w:rPr>
          <w:rFonts w:ascii="楷体" w:hAnsi="楷体" w:eastAsia="楷体" w:cs="楷体"/>
          <w:b/>
          <w:bCs/>
          <w:spacing w:val="3"/>
        </w:rPr>
        <w:t>大会主席</w:t>
      </w:r>
      <w:r>
        <w:rPr>
          <w:b/>
          <w:bCs/>
          <w:spacing w:val="3"/>
        </w:rPr>
        <w:t>：</w:t>
      </w:r>
      <w:r>
        <w:rPr>
          <w:spacing w:val="-61"/>
        </w:rPr>
        <w:t xml:space="preserve"> </w:t>
      </w:r>
      <w:r>
        <w:rPr>
          <w:spacing w:val="3"/>
        </w:rPr>
        <w:t>陈  杰、林永红、麦</w:t>
      </w:r>
      <w:r>
        <w:rPr>
          <w:spacing w:val="22"/>
        </w:rPr>
        <w:t xml:space="preserve">  </w:t>
      </w:r>
      <w:r>
        <w:rPr>
          <w:spacing w:val="3"/>
        </w:rPr>
        <w:t>刚、钟</w:t>
      </w:r>
      <w:r>
        <w:rPr>
          <w:spacing w:val="24"/>
        </w:rPr>
        <w:t xml:space="preserve">  </w:t>
      </w:r>
      <w:r>
        <w:rPr>
          <w:spacing w:val="3"/>
        </w:rPr>
        <w:t>建</w:t>
      </w:r>
    </w:p>
    <w:p w14:paraId="6F9DF67C">
      <w:pPr>
        <w:pStyle w:val="2"/>
        <w:spacing w:before="197" w:line="352" w:lineRule="auto"/>
        <w:ind w:left="2889" w:right="29" w:hanging="2255"/>
      </w:pPr>
      <w:r>
        <w:rPr>
          <w:rFonts w:ascii="楷体" w:hAnsi="楷体" w:eastAsia="楷体" w:cs="楷体"/>
          <w:b/>
          <w:bCs/>
          <w:spacing w:val="2"/>
        </w:rPr>
        <w:t>大会执行主席：</w:t>
      </w:r>
      <w:r>
        <w:rPr>
          <w:spacing w:val="2"/>
        </w:rPr>
        <w:t>李晋辉、杨速飞、杨  帆、袁</w:t>
      </w:r>
      <w:r>
        <w:rPr>
          <w:spacing w:val="25"/>
        </w:rPr>
        <w:t xml:space="preserve">  </w:t>
      </w:r>
      <w:r>
        <w:rPr>
          <w:spacing w:val="2"/>
        </w:rPr>
        <w:t>琦、郭</w:t>
      </w:r>
      <w:r>
        <w:rPr>
          <w:spacing w:val="30"/>
        </w:rPr>
        <w:t xml:space="preserve">  </w:t>
      </w:r>
      <w:r>
        <w:rPr>
          <w:spacing w:val="2"/>
        </w:rPr>
        <w:t>涛、</w:t>
      </w:r>
      <w:r>
        <w:t xml:space="preserve"> </w:t>
      </w:r>
      <w:bookmarkStart w:id="0" w:name="_GoBack"/>
      <w:bookmarkEnd w:id="0"/>
      <w:r>
        <w:rPr>
          <w:spacing w:val="-32"/>
        </w:rPr>
        <w:t>田</w:t>
      </w:r>
      <w:r>
        <w:rPr>
          <w:spacing w:val="31"/>
        </w:rPr>
        <w:t xml:space="preserve">  </w:t>
      </w:r>
      <w:r>
        <w:rPr>
          <w:spacing w:val="-32"/>
        </w:rPr>
        <w:t>雨</w:t>
      </w:r>
    </w:p>
    <w:p w14:paraId="5ED87EA3">
      <w:pPr>
        <w:pStyle w:val="2"/>
        <w:spacing w:before="6" w:line="227" w:lineRule="auto"/>
        <w:ind w:left="634"/>
      </w:pPr>
      <w:r>
        <w:rPr>
          <w:rFonts w:ascii="楷体" w:hAnsi="楷体" w:eastAsia="楷体" w:cs="楷体"/>
          <w:b/>
          <w:bCs/>
          <w:spacing w:val="-6"/>
        </w:rPr>
        <w:t>大会秘书长：</w:t>
      </w:r>
      <w:r>
        <w:rPr>
          <w:rFonts w:ascii="楷体" w:hAnsi="楷体" w:eastAsia="楷体" w:cs="楷体"/>
          <w:spacing w:val="-65"/>
        </w:rPr>
        <w:t xml:space="preserve"> </w:t>
      </w:r>
      <w:r>
        <w:rPr>
          <w:rFonts w:ascii="楷体" w:hAnsi="楷体" w:eastAsia="楷体" w:cs="楷体"/>
          <w:spacing w:val="-6"/>
        </w:rPr>
        <w:t xml:space="preserve">陈  </w:t>
      </w:r>
      <w:r>
        <w:rPr>
          <w:spacing w:val="-6"/>
        </w:rPr>
        <w:t>睿</w:t>
      </w:r>
    </w:p>
    <w:p w14:paraId="67191C2F">
      <w:pPr>
        <w:spacing w:before="237" w:line="222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二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、会议内容</w:t>
      </w:r>
    </w:p>
    <w:p w14:paraId="0721E9A3">
      <w:pPr>
        <w:pStyle w:val="2"/>
        <w:spacing w:before="179" w:line="219" w:lineRule="auto"/>
        <w:ind w:left="629"/>
      </w:pPr>
      <w:r>
        <w:rPr>
          <w:spacing w:val="14"/>
        </w:rPr>
        <w:t>会议安排见附件，详细安排见第二轮通知</w:t>
      </w:r>
    </w:p>
    <w:p w14:paraId="58DA92A8">
      <w:pPr>
        <w:spacing w:line="219" w:lineRule="auto"/>
        <w:sectPr>
          <w:footerReference r:id="rId6" w:type="default"/>
          <w:pgSz w:w="11900" w:h="16830"/>
          <w:pgMar w:top="1430" w:right="1370" w:bottom="1095" w:left="1579" w:header="0" w:footer="802" w:gutter="0"/>
          <w:cols w:space="720" w:num="1"/>
        </w:sectPr>
      </w:pPr>
    </w:p>
    <w:p w14:paraId="28478785">
      <w:pPr>
        <w:spacing w:line="250" w:lineRule="auto"/>
        <w:rPr>
          <w:rFonts w:ascii="Arial"/>
          <w:sz w:val="21"/>
        </w:rPr>
      </w:pPr>
    </w:p>
    <w:p w14:paraId="42AF8DCD">
      <w:pPr>
        <w:spacing w:line="250" w:lineRule="auto"/>
        <w:rPr>
          <w:rFonts w:ascii="Arial"/>
          <w:sz w:val="21"/>
        </w:rPr>
      </w:pPr>
    </w:p>
    <w:p w14:paraId="3C8FFD8C">
      <w:pPr>
        <w:spacing w:line="250" w:lineRule="auto"/>
        <w:rPr>
          <w:rFonts w:ascii="Arial"/>
          <w:sz w:val="21"/>
        </w:rPr>
      </w:pPr>
    </w:p>
    <w:p w14:paraId="7ADF67CC">
      <w:pPr>
        <w:spacing w:before="101" w:line="222" w:lineRule="auto"/>
        <w:ind w:left="66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三、会议安排</w:t>
      </w:r>
    </w:p>
    <w:p w14:paraId="6BA8D9A9">
      <w:pPr>
        <w:pStyle w:val="2"/>
        <w:spacing w:before="201" w:line="222" w:lineRule="auto"/>
        <w:ind w:left="844"/>
        <w:rPr>
          <w:sz w:val="31"/>
          <w:szCs w:val="31"/>
        </w:rPr>
      </w:pPr>
      <w:r>
        <w:rPr>
          <w:spacing w:val="36"/>
          <w:sz w:val="31"/>
          <w:szCs w:val="31"/>
        </w:rPr>
        <w:t>(</w:t>
      </w:r>
      <w:r>
        <w:rPr>
          <w:spacing w:val="-82"/>
          <w:sz w:val="31"/>
          <w:szCs w:val="31"/>
        </w:rPr>
        <w:t xml:space="preserve"> </w:t>
      </w:r>
      <w:r>
        <w:rPr>
          <w:spacing w:val="36"/>
          <w:sz w:val="31"/>
          <w:szCs w:val="31"/>
        </w:rPr>
        <w:t>一)会议时间：2025年12月6日-</w:t>
      </w:r>
      <w:r>
        <w:rPr>
          <w:spacing w:val="-88"/>
          <w:sz w:val="31"/>
          <w:szCs w:val="31"/>
        </w:rPr>
        <w:t xml:space="preserve"> </w:t>
      </w:r>
      <w:r>
        <w:rPr>
          <w:spacing w:val="36"/>
          <w:sz w:val="31"/>
          <w:szCs w:val="31"/>
        </w:rPr>
        <w:t>2025年12月7日</w:t>
      </w:r>
    </w:p>
    <w:p w14:paraId="7EEF6A38">
      <w:pPr>
        <w:pStyle w:val="2"/>
        <w:spacing w:before="205" w:line="285" w:lineRule="auto"/>
        <w:ind w:left="54" w:right="10" w:firstLine="790"/>
        <w:rPr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(二)会议地点</w:t>
      </w:r>
      <w:r>
        <w:rPr>
          <w:spacing w:val="8"/>
          <w:sz w:val="31"/>
          <w:szCs w:val="31"/>
        </w:rPr>
        <w:t>：凤凰 ·</w:t>
      </w:r>
      <w:r>
        <w:rPr>
          <w:spacing w:val="-103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大仓侯爵酒店(四川省眉山市东坡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区齐通路西一段)</w:t>
      </w:r>
    </w:p>
    <w:p w14:paraId="66798D30">
      <w:pPr>
        <w:spacing w:before="171" w:line="232" w:lineRule="auto"/>
        <w:ind w:left="84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(三)会议报名：</w:t>
      </w:r>
    </w:p>
    <w:p w14:paraId="4E6E2E73">
      <w:pPr>
        <w:spacing w:before="33" w:line="2950" w:lineRule="exact"/>
        <w:ind w:firstLine="3294"/>
      </w:pPr>
      <w:r>
        <w:rPr>
          <w:position w:val="-59"/>
        </w:rPr>
        <w:drawing>
          <wp:inline distT="0" distB="0" distL="0" distR="0">
            <wp:extent cx="1885950" cy="18732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5951" cy="187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F0B30">
      <w:pPr>
        <w:spacing w:before="185" w:line="221" w:lineRule="auto"/>
        <w:ind w:left="66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四、参会人员</w:t>
      </w:r>
    </w:p>
    <w:p w14:paraId="68326D09">
      <w:pPr>
        <w:pStyle w:val="2"/>
        <w:spacing w:before="212" w:line="225" w:lineRule="auto"/>
        <w:ind w:left="844"/>
        <w:rPr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(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一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)</w:t>
      </w:r>
      <w:r>
        <w:rPr>
          <w:rFonts w:ascii="楷体" w:hAnsi="楷体" w:eastAsia="楷体" w:cs="楷体"/>
          <w:spacing w:val="-68"/>
          <w:sz w:val="31"/>
          <w:szCs w:val="31"/>
        </w:rPr>
        <w:t xml:space="preserve"> </w:t>
      </w:r>
      <w:r>
        <w:rPr>
          <w:sz w:val="31"/>
          <w:szCs w:val="31"/>
        </w:rPr>
        <w:t>成都市妇幼健康学会全体会员及各专委会委员</w:t>
      </w:r>
    </w:p>
    <w:p w14:paraId="77390525">
      <w:pPr>
        <w:pStyle w:val="2"/>
        <w:spacing w:before="202" w:line="224" w:lineRule="auto"/>
        <w:ind w:left="844"/>
        <w:rPr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(二)</w:t>
      </w:r>
      <w:r>
        <w:rPr>
          <w:rFonts w:ascii="楷体" w:hAnsi="楷体" w:eastAsia="楷体" w:cs="楷体"/>
          <w:spacing w:val="-6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全国各级各类医疗保健机构相关专业医护人员</w:t>
      </w:r>
    </w:p>
    <w:p w14:paraId="22E17836">
      <w:pPr>
        <w:spacing w:before="193" w:line="222" w:lineRule="auto"/>
        <w:ind w:left="66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五、其他</w:t>
      </w:r>
    </w:p>
    <w:p w14:paraId="1EDA1484">
      <w:pPr>
        <w:pStyle w:val="2"/>
        <w:spacing w:before="201" w:line="320" w:lineRule="auto"/>
        <w:ind w:right="6" w:firstLine="844"/>
        <w:rPr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一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)</w:t>
      </w:r>
      <w:r>
        <w:rPr>
          <w:rFonts w:ascii="楷体" w:hAnsi="楷体" w:eastAsia="楷体" w:cs="楷体"/>
          <w:spacing w:val="-59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本次大会共涉及三个继续医学教育项目：儿童疾病超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声诊断培训班【编号：25-117-09021491】省级2分、眉山市妇科</w:t>
      </w:r>
      <w:r>
        <w:rPr>
          <w:spacing w:val="6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内分泌及生殖健康专委会2025年学术年会暨生育力优化研讨会</w:t>
      </w:r>
      <w:r>
        <w:rPr>
          <w:spacing w:val="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【编号：25-021-05012256】省级3分、妇科腔镜手术配合与腔镜</w:t>
      </w:r>
      <w:r>
        <w:rPr>
          <w:spacing w:val="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器械管理学习班【编号：</w:t>
      </w:r>
      <w:r>
        <w:rPr>
          <w:spacing w:val="-7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25-044-14032218</w:t>
      </w:r>
      <w:r>
        <w:rPr>
          <w:rFonts w:ascii="宋体" w:hAnsi="宋体" w:eastAsia="宋体" w:cs="宋体"/>
          <w:spacing w:val="5"/>
          <w:sz w:val="31"/>
          <w:szCs w:val="31"/>
        </w:rPr>
        <w:t>】</w:t>
      </w:r>
      <w:r>
        <w:rPr>
          <w:rFonts w:ascii="宋体" w:hAnsi="宋体" w:eastAsia="宋体" w:cs="宋体"/>
          <w:spacing w:val="-9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省级2分。</w:t>
      </w:r>
    </w:p>
    <w:p w14:paraId="5F76C046">
      <w:pPr>
        <w:pStyle w:val="2"/>
        <w:spacing w:before="180" w:line="280" w:lineRule="auto"/>
        <w:ind w:left="54" w:right="5" w:firstLine="790"/>
        <w:rPr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(二)</w:t>
      </w:r>
      <w:r>
        <w:rPr>
          <w:rFonts w:ascii="楷体" w:hAnsi="楷体" w:eastAsia="楷体" w:cs="楷体"/>
          <w:spacing w:val="-5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根据继续医学教育学分管理办法，参会</w:t>
      </w:r>
      <w:r>
        <w:rPr>
          <w:spacing w:val="6"/>
          <w:sz w:val="31"/>
          <w:szCs w:val="31"/>
        </w:rPr>
        <w:t>代表应提前下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载好“易学酷”</w:t>
      </w:r>
      <w:r>
        <w:rPr>
          <w:rFonts w:ascii="Times New Roman" w:hAnsi="Times New Roman" w:eastAsia="Times New Roman" w:cs="Times New Roman"/>
          <w:sz w:val="31"/>
          <w:szCs w:val="31"/>
        </w:rPr>
        <w:t>APP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,  </w:t>
      </w:r>
      <w:r>
        <w:rPr>
          <w:spacing w:val="9"/>
          <w:sz w:val="31"/>
          <w:szCs w:val="31"/>
        </w:rPr>
        <w:t>并于会议开始前完成注册签到。经全程参</w:t>
      </w:r>
    </w:p>
    <w:p w14:paraId="57BD9895">
      <w:pPr>
        <w:spacing w:line="280" w:lineRule="auto"/>
        <w:rPr>
          <w:sz w:val="31"/>
          <w:szCs w:val="31"/>
        </w:rPr>
        <w:sectPr>
          <w:footerReference r:id="rId7" w:type="default"/>
          <w:pgSz w:w="11900" w:h="16830"/>
          <w:pgMar w:top="1430" w:right="1480" w:bottom="1106" w:left="1545" w:header="0" w:footer="803" w:gutter="0"/>
          <w:cols w:space="720" w:num="1"/>
        </w:sectPr>
      </w:pPr>
    </w:p>
    <w:p w14:paraId="1D4559CB">
      <w:pPr>
        <w:spacing w:line="250" w:lineRule="auto"/>
        <w:rPr>
          <w:rFonts w:ascii="Arial"/>
          <w:sz w:val="21"/>
        </w:rPr>
      </w:pPr>
    </w:p>
    <w:p w14:paraId="65BFFA16">
      <w:pPr>
        <w:spacing w:line="250" w:lineRule="auto"/>
        <w:rPr>
          <w:rFonts w:ascii="Arial"/>
          <w:sz w:val="21"/>
        </w:rPr>
      </w:pPr>
    </w:p>
    <w:p w14:paraId="22FD323A">
      <w:pPr>
        <w:spacing w:line="250" w:lineRule="auto"/>
        <w:rPr>
          <w:rFonts w:ascii="Arial"/>
          <w:sz w:val="21"/>
        </w:rPr>
      </w:pPr>
    </w:p>
    <w:p w14:paraId="7DA3C5A9">
      <w:pPr>
        <w:pStyle w:val="2"/>
        <w:spacing w:before="101" w:line="220" w:lineRule="auto"/>
        <w:ind w:left="49"/>
        <w:rPr>
          <w:sz w:val="31"/>
          <w:szCs w:val="31"/>
        </w:rPr>
      </w:pPr>
      <w:r>
        <w:rPr>
          <w:spacing w:val="3"/>
          <w:sz w:val="31"/>
          <w:szCs w:val="31"/>
        </w:rPr>
        <w:t>与学习，完成多次学习签到并考核合格者可授予相应学分。</w:t>
      </w:r>
    </w:p>
    <w:p w14:paraId="1AF8B205">
      <w:pPr>
        <w:pStyle w:val="2"/>
        <w:spacing w:before="219" w:line="373" w:lineRule="auto"/>
        <w:ind w:right="60" w:firstLine="810"/>
        <w:rPr>
          <w:sz w:val="28"/>
          <w:szCs w:val="28"/>
        </w:rPr>
      </w:pPr>
      <w:r>
        <w:rPr>
          <w:rFonts w:ascii="楷体" w:hAnsi="楷体" w:eastAsia="楷体" w:cs="楷体"/>
          <w:spacing w:val="17"/>
          <w:sz w:val="28"/>
          <w:szCs w:val="28"/>
        </w:rPr>
        <w:t>(</w:t>
      </w:r>
      <w:r>
        <w:rPr>
          <w:rFonts w:ascii="楷体" w:hAnsi="楷体" w:eastAsia="楷体" w:cs="楷体"/>
          <w:spacing w:val="-3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17"/>
          <w:sz w:val="28"/>
          <w:szCs w:val="28"/>
        </w:rPr>
        <w:t>三</w:t>
      </w:r>
      <w:r>
        <w:rPr>
          <w:rFonts w:ascii="楷体" w:hAnsi="楷体" w:eastAsia="楷体" w:cs="楷体"/>
          <w:spacing w:val="-4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17"/>
          <w:sz w:val="28"/>
          <w:szCs w:val="28"/>
        </w:rPr>
        <w:t>)</w:t>
      </w:r>
      <w:r>
        <w:rPr>
          <w:rFonts w:ascii="楷体" w:hAnsi="楷体" w:eastAsia="楷体" w:cs="楷体"/>
          <w:spacing w:val="-67"/>
          <w:sz w:val="28"/>
          <w:szCs w:val="28"/>
        </w:rPr>
        <w:t xml:space="preserve"> </w:t>
      </w:r>
      <w:r>
        <w:rPr>
          <w:spacing w:val="17"/>
          <w:sz w:val="28"/>
          <w:szCs w:val="28"/>
        </w:rPr>
        <w:t>本次会议免收注册费，交通食宿自理，回原单位按规定</w:t>
      </w:r>
      <w:r>
        <w:rPr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报销。</w:t>
      </w:r>
    </w:p>
    <w:p w14:paraId="0392FB93">
      <w:pPr>
        <w:spacing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六、会议联系人</w:t>
      </w:r>
    </w:p>
    <w:p w14:paraId="19F687D2">
      <w:pPr>
        <w:pStyle w:val="2"/>
        <w:spacing w:before="218" w:line="222" w:lineRule="auto"/>
        <w:ind w:left="629"/>
        <w:rPr>
          <w:rFonts w:ascii="宋体" w:hAnsi="宋体" w:eastAsia="宋体" w:cs="宋体"/>
          <w:sz w:val="28"/>
          <w:szCs w:val="28"/>
        </w:rPr>
      </w:pPr>
      <w:r>
        <w:rPr>
          <w:spacing w:val="11"/>
          <w:sz w:val="28"/>
          <w:szCs w:val="28"/>
        </w:rPr>
        <w:t>成都市妇幼健康学会  喻</w:t>
      </w:r>
      <w:r>
        <w:rPr>
          <w:spacing w:val="49"/>
          <w:sz w:val="28"/>
          <w:szCs w:val="28"/>
        </w:rPr>
        <w:t xml:space="preserve">  </w:t>
      </w:r>
      <w:r>
        <w:rPr>
          <w:spacing w:val="11"/>
          <w:sz w:val="28"/>
          <w:szCs w:val="28"/>
        </w:rPr>
        <w:t>萌</w:t>
      </w:r>
      <w:r>
        <w:rPr>
          <w:spacing w:val="5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1"/>
          <w:sz w:val="28"/>
          <w:szCs w:val="28"/>
        </w:rPr>
        <w:t>15528125368</w:t>
      </w:r>
    </w:p>
    <w:p w14:paraId="5917A094">
      <w:pPr>
        <w:spacing w:line="246" w:lineRule="auto"/>
        <w:rPr>
          <w:rFonts w:ascii="Arial"/>
          <w:sz w:val="21"/>
        </w:rPr>
      </w:pPr>
    </w:p>
    <w:p w14:paraId="32B9FD6B">
      <w:pPr>
        <w:spacing w:line="246" w:lineRule="auto"/>
        <w:rPr>
          <w:rFonts w:ascii="Arial"/>
          <w:sz w:val="21"/>
        </w:rPr>
      </w:pPr>
    </w:p>
    <w:p w14:paraId="79B7DA5A">
      <w:pPr>
        <w:spacing w:line="247" w:lineRule="auto"/>
        <w:rPr>
          <w:rFonts w:ascii="Arial"/>
          <w:sz w:val="21"/>
        </w:rPr>
      </w:pPr>
    </w:p>
    <w:p w14:paraId="2752331F">
      <w:pPr>
        <w:pStyle w:val="2"/>
        <w:spacing w:before="92" w:line="222" w:lineRule="auto"/>
        <w:ind w:left="629"/>
        <w:rPr>
          <w:sz w:val="28"/>
          <w:szCs w:val="28"/>
        </w:rPr>
      </w:pPr>
      <w:r>
        <w:rPr>
          <w:spacing w:val="34"/>
          <w:sz w:val="28"/>
          <w:szCs w:val="28"/>
        </w:rPr>
        <w:t>附件：2025年第五届成德眉资妇幼论坛会议安排</w:t>
      </w:r>
    </w:p>
    <w:p w14:paraId="61617FE7">
      <w:pPr>
        <w:spacing w:line="266" w:lineRule="auto"/>
        <w:rPr>
          <w:rFonts w:ascii="Arial"/>
          <w:sz w:val="21"/>
        </w:rPr>
      </w:pPr>
    </w:p>
    <w:p w14:paraId="2C967CD8">
      <w:pPr>
        <w:spacing w:line="267" w:lineRule="auto"/>
        <w:rPr>
          <w:rFonts w:ascii="Arial"/>
          <w:sz w:val="21"/>
        </w:rPr>
      </w:pPr>
    </w:p>
    <w:p w14:paraId="0DE6E034">
      <w:pPr>
        <w:spacing w:line="267" w:lineRule="auto"/>
        <w:rPr>
          <w:rFonts w:ascii="Arial"/>
          <w:sz w:val="21"/>
        </w:rPr>
      </w:pPr>
    </w:p>
    <w:p w14:paraId="4DB8BA4B">
      <w:pPr>
        <w:spacing w:line="267" w:lineRule="auto"/>
        <w:rPr>
          <w:rFonts w:ascii="Arial"/>
          <w:sz w:val="21"/>
        </w:rPr>
      </w:pPr>
    </w:p>
    <w:p w14:paraId="69A56ED0">
      <w:pPr>
        <w:spacing w:line="267" w:lineRule="auto"/>
        <w:rPr>
          <w:rFonts w:ascii="Arial"/>
          <w:sz w:val="21"/>
        </w:rPr>
      </w:pPr>
    </w:p>
    <w:p w14:paraId="35AF9728">
      <w:pPr>
        <w:spacing w:line="267" w:lineRule="auto"/>
        <w:rPr>
          <w:rFonts w:ascii="Arial"/>
          <w:sz w:val="21"/>
        </w:rPr>
      </w:pPr>
    </w:p>
    <w:p w14:paraId="7A5514B0">
      <w:pPr>
        <w:spacing w:line="267" w:lineRule="auto"/>
        <w:rPr>
          <w:rFonts w:ascii="Arial"/>
          <w:sz w:val="21"/>
        </w:rPr>
      </w:pPr>
    </w:p>
    <w:p w14:paraId="2423904A">
      <w:pPr>
        <w:pStyle w:val="2"/>
        <w:spacing w:before="91" w:line="222" w:lineRule="auto"/>
        <w:ind w:left="5369"/>
        <w:rPr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3612515</wp:posOffset>
            </wp:positionH>
            <wp:positionV relativeFrom="paragraph">
              <wp:posOffset>-397510</wp:posOffset>
            </wp:positionV>
            <wp:extent cx="1549400" cy="14859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9460" cy="14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1"/>
          <w:sz w:val="28"/>
          <w:szCs w:val="28"/>
        </w:rPr>
        <w:t>成都市妇幼健康学会</w:t>
      </w:r>
    </w:p>
    <w:p w14:paraId="4CBCCC8F">
      <w:pPr>
        <w:pStyle w:val="2"/>
        <w:spacing w:before="216" w:line="222" w:lineRule="auto"/>
        <w:ind w:left="5560"/>
        <w:rPr>
          <w:sz w:val="28"/>
          <w:szCs w:val="28"/>
        </w:rPr>
      </w:pPr>
      <w:r>
        <w:rPr>
          <w:spacing w:val="-18"/>
          <w:sz w:val="28"/>
          <w:szCs w:val="28"/>
        </w:rPr>
        <w:t>2</w:t>
      </w:r>
      <w:r>
        <w:rPr>
          <w:spacing w:val="-61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0</w:t>
      </w:r>
      <w:r>
        <w:rPr>
          <w:spacing w:val="-60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2</w:t>
      </w:r>
      <w:r>
        <w:rPr>
          <w:spacing w:val="-57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5</w:t>
      </w:r>
      <w:r>
        <w:rPr>
          <w:spacing w:val="-4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年</w:t>
      </w:r>
      <w:r>
        <w:rPr>
          <w:spacing w:val="-41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1</w:t>
      </w:r>
      <w:r>
        <w:rPr>
          <w:spacing w:val="-61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0</w:t>
      </w:r>
      <w:r>
        <w:rPr>
          <w:spacing w:val="-40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月</w:t>
      </w:r>
      <w:r>
        <w:rPr>
          <w:spacing w:val="-42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1</w:t>
      </w:r>
      <w:r>
        <w:rPr>
          <w:spacing w:val="-57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5</w:t>
      </w:r>
      <w:r>
        <w:rPr>
          <w:spacing w:val="6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日</w:t>
      </w:r>
    </w:p>
    <w:p w14:paraId="04A1DAD0">
      <w:pPr>
        <w:spacing w:before="9"/>
      </w:pPr>
    </w:p>
    <w:p w14:paraId="10A7D338">
      <w:pPr>
        <w:spacing w:before="9"/>
      </w:pPr>
    </w:p>
    <w:p w14:paraId="64DFE67C">
      <w:pPr>
        <w:spacing w:before="9"/>
      </w:pPr>
    </w:p>
    <w:p w14:paraId="2E482EC0">
      <w:pPr>
        <w:spacing w:before="9"/>
      </w:pPr>
    </w:p>
    <w:p w14:paraId="6525FD7A">
      <w:pPr>
        <w:spacing w:before="9"/>
      </w:pPr>
    </w:p>
    <w:p w14:paraId="7EBEA4D2">
      <w:pPr>
        <w:spacing w:before="9"/>
      </w:pPr>
    </w:p>
    <w:p w14:paraId="07DCA885">
      <w:pPr>
        <w:spacing w:before="9"/>
      </w:pPr>
    </w:p>
    <w:p w14:paraId="5442B13A">
      <w:pPr>
        <w:spacing w:before="9"/>
      </w:pPr>
    </w:p>
    <w:p w14:paraId="4F611096">
      <w:pPr>
        <w:spacing w:before="9"/>
      </w:pPr>
    </w:p>
    <w:p w14:paraId="6ACAB9B7">
      <w:pPr>
        <w:spacing w:before="9"/>
      </w:pPr>
    </w:p>
    <w:p w14:paraId="288147A1">
      <w:pPr>
        <w:spacing w:before="9"/>
      </w:pPr>
    </w:p>
    <w:p w14:paraId="38C8E66B">
      <w:pPr>
        <w:spacing w:before="9"/>
      </w:pPr>
    </w:p>
    <w:p w14:paraId="442D6EDB">
      <w:pPr>
        <w:spacing w:before="9"/>
      </w:pPr>
    </w:p>
    <w:p w14:paraId="2F8D7ED4">
      <w:pPr>
        <w:spacing w:before="9"/>
      </w:pPr>
    </w:p>
    <w:p w14:paraId="5F65C0AF">
      <w:pPr>
        <w:spacing w:before="9"/>
      </w:pPr>
    </w:p>
    <w:p w14:paraId="757D2410">
      <w:pPr>
        <w:spacing w:before="9"/>
      </w:pPr>
    </w:p>
    <w:p w14:paraId="3BD4CDA1">
      <w:pPr>
        <w:spacing w:before="8"/>
      </w:pPr>
    </w:p>
    <w:p w14:paraId="00788940">
      <w:pPr>
        <w:spacing w:before="8"/>
      </w:pPr>
    </w:p>
    <w:p w14:paraId="2D11C059">
      <w:pPr>
        <w:spacing w:before="8"/>
      </w:pPr>
    </w:p>
    <w:p w14:paraId="62635B17">
      <w:pPr>
        <w:spacing w:before="8"/>
      </w:pPr>
    </w:p>
    <w:p w14:paraId="335519DE">
      <w:pPr>
        <w:spacing w:before="8"/>
      </w:pPr>
    </w:p>
    <w:p w14:paraId="7013D4AD">
      <w:pPr>
        <w:spacing w:before="8"/>
      </w:pPr>
    </w:p>
    <w:p w14:paraId="49174545">
      <w:pPr>
        <w:spacing w:before="8"/>
      </w:pPr>
    </w:p>
    <w:tbl>
      <w:tblPr>
        <w:tblStyle w:val="5"/>
        <w:tblW w:w="889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6"/>
        <w:gridCol w:w="4674"/>
      </w:tblGrid>
      <w:tr w14:paraId="66458D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189C8">
            <w:pPr>
              <w:spacing w:before="152" w:line="222" w:lineRule="auto"/>
              <w:ind w:left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成都市妇幼健康学会</w:t>
            </w:r>
          </w:p>
        </w:tc>
        <w:tc>
          <w:tcPr>
            <w:tcW w:w="46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07BEAE">
            <w:pPr>
              <w:spacing w:before="132" w:line="222" w:lineRule="auto"/>
              <w:ind w:left="16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>2025年10月15日印发</w:t>
            </w:r>
          </w:p>
        </w:tc>
      </w:tr>
    </w:tbl>
    <w:p w14:paraId="46EF0CDD">
      <w:pPr>
        <w:rPr>
          <w:rFonts w:ascii="Arial"/>
          <w:sz w:val="21"/>
        </w:rPr>
      </w:pPr>
    </w:p>
    <w:p w14:paraId="76753FA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30"/>
          <w:pgMar w:top="1430" w:right="1430" w:bottom="1130" w:left="1579" w:header="0" w:footer="765" w:gutter="0"/>
          <w:cols w:space="720" w:num="1"/>
        </w:sectPr>
      </w:pPr>
    </w:p>
    <w:p w14:paraId="64B4CB0D">
      <w:pPr>
        <w:spacing w:line="270" w:lineRule="auto"/>
        <w:rPr>
          <w:rFonts w:ascii="Arial"/>
          <w:sz w:val="21"/>
        </w:rPr>
      </w:pPr>
    </w:p>
    <w:p w14:paraId="2ECEEC77">
      <w:pPr>
        <w:spacing w:line="270" w:lineRule="auto"/>
        <w:rPr>
          <w:rFonts w:ascii="Arial"/>
          <w:sz w:val="21"/>
        </w:rPr>
      </w:pPr>
    </w:p>
    <w:p w14:paraId="2C721503">
      <w:pPr>
        <w:spacing w:line="270" w:lineRule="auto"/>
        <w:rPr>
          <w:rFonts w:ascii="Arial"/>
          <w:sz w:val="21"/>
        </w:rPr>
      </w:pPr>
    </w:p>
    <w:p w14:paraId="01FE43DF">
      <w:pPr>
        <w:spacing w:before="84" w:line="224" w:lineRule="auto"/>
        <w:ind w:left="428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14"/>
          <w:sz w:val="26"/>
          <w:szCs w:val="26"/>
        </w:rPr>
        <w:t>附</w:t>
      </w:r>
      <w:r>
        <w:rPr>
          <w:rFonts w:ascii="黑体" w:hAnsi="黑体" w:eastAsia="黑体" w:cs="黑体"/>
          <w:spacing w:val="-35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6"/>
          <w:szCs w:val="26"/>
        </w:rPr>
        <w:t>件</w:t>
      </w:r>
      <w:r>
        <w:rPr>
          <w:rFonts w:ascii="黑体" w:hAnsi="黑体" w:eastAsia="黑体" w:cs="黑体"/>
          <w:spacing w:val="-42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6"/>
          <w:szCs w:val="26"/>
        </w:rPr>
        <w:t>：</w:t>
      </w:r>
    </w:p>
    <w:p w14:paraId="32283142">
      <w:pPr>
        <w:spacing w:before="181" w:line="242" w:lineRule="auto"/>
        <w:ind w:left="3980" w:right="1705" w:hanging="2259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0"/>
          <w:sz w:val="43"/>
          <w:szCs w:val="43"/>
        </w:rPr>
        <w:t>2025年第五届成德眉资妇幼论坛</w:t>
      </w:r>
      <w:r>
        <w:rPr>
          <w:rFonts w:ascii="黑体" w:hAnsi="黑体" w:eastAsia="黑体" w:cs="黑体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会议安排</w:t>
      </w:r>
    </w:p>
    <w:tbl>
      <w:tblPr>
        <w:tblStyle w:val="5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2138"/>
        <w:gridCol w:w="3286"/>
        <w:gridCol w:w="1813"/>
      </w:tblGrid>
      <w:tr w14:paraId="77DB4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2432" w:type="dxa"/>
            <w:vAlign w:val="top"/>
          </w:tcPr>
          <w:p w14:paraId="5E250BED">
            <w:pPr>
              <w:spacing w:line="457" w:lineRule="auto"/>
              <w:rPr>
                <w:rFonts w:ascii="Arial"/>
                <w:sz w:val="21"/>
              </w:rPr>
            </w:pPr>
          </w:p>
          <w:p w14:paraId="1339D80F">
            <w:pPr>
              <w:pStyle w:val="6"/>
              <w:spacing w:before="104" w:line="220" w:lineRule="auto"/>
              <w:ind w:left="809"/>
            </w:pPr>
            <w:r>
              <w:rPr>
                <w:b/>
                <w:bCs/>
                <w:spacing w:val="-38"/>
              </w:rPr>
              <w:t>日</w:t>
            </w:r>
            <w:r>
              <w:rPr>
                <w:spacing w:val="96"/>
              </w:rPr>
              <w:t xml:space="preserve"> </w:t>
            </w:r>
            <w:r>
              <w:rPr>
                <w:b/>
                <w:bCs/>
                <w:spacing w:val="-38"/>
              </w:rPr>
              <w:t>期</w:t>
            </w:r>
          </w:p>
        </w:tc>
        <w:tc>
          <w:tcPr>
            <w:tcW w:w="2138" w:type="dxa"/>
            <w:vAlign w:val="top"/>
          </w:tcPr>
          <w:p w14:paraId="5EA5271C">
            <w:pPr>
              <w:spacing w:line="461" w:lineRule="auto"/>
              <w:rPr>
                <w:rFonts w:ascii="Arial"/>
                <w:sz w:val="21"/>
              </w:rPr>
            </w:pPr>
          </w:p>
          <w:p w14:paraId="1EB15829">
            <w:pPr>
              <w:pStyle w:val="6"/>
              <w:spacing w:before="104" w:line="221" w:lineRule="auto"/>
              <w:ind w:left="667"/>
            </w:pPr>
            <w:r>
              <w:rPr>
                <w:b/>
                <w:bCs/>
                <w:spacing w:val="-18"/>
              </w:rPr>
              <w:t>时</w:t>
            </w:r>
            <w:r>
              <w:rPr>
                <w:spacing w:val="87"/>
              </w:rPr>
              <w:t xml:space="preserve"> </w:t>
            </w:r>
            <w:r>
              <w:rPr>
                <w:b/>
                <w:bCs/>
                <w:spacing w:val="-18"/>
              </w:rPr>
              <w:t>间</w:t>
            </w:r>
          </w:p>
        </w:tc>
        <w:tc>
          <w:tcPr>
            <w:tcW w:w="3286" w:type="dxa"/>
            <w:vAlign w:val="top"/>
          </w:tcPr>
          <w:p w14:paraId="7B929E90">
            <w:pPr>
              <w:spacing w:line="457" w:lineRule="auto"/>
              <w:rPr>
                <w:rFonts w:ascii="Arial"/>
                <w:sz w:val="21"/>
              </w:rPr>
            </w:pPr>
          </w:p>
          <w:p w14:paraId="33D320A2">
            <w:pPr>
              <w:pStyle w:val="6"/>
              <w:spacing w:before="104" w:line="219" w:lineRule="auto"/>
              <w:ind w:left="1239"/>
            </w:pPr>
            <w:r>
              <w:rPr>
                <w:b/>
                <w:bCs/>
                <w:spacing w:val="-29"/>
              </w:rPr>
              <w:t>内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29"/>
              </w:rPr>
              <w:t>容</w:t>
            </w:r>
          </w:p>
        </w:tc>
        <w:tc>
          <w:tcPr>
            <w:tcW w:w="1813" w:type="dxa"/>
            <w:vAlign w:val="top"/>
          </w:tcPr>
          <w:p w14:paraId="0A72A661">
            <w:pPr>
              <w:spacing w:line="454" w:lineRule="auto"/>
              <w:rPr>
                <w:rFonts w:ascii="Arial"/>
                <w:sz w:val="21"/>
              </w:rPr>
            </w:pPr>
          </w:p>
          <w:p w14:paraId="60D456D0">
            <w:pPr>
              <w:pStyle w:val="6"/>
              <w:spacing w:before="104" w:line="219" w:lineRule="auto"/>
              <w:ind w:left="263"/>
            </w:pPr>
            <w:r>
              <w:rPr>
                <w:b/>
                <w:bCs/>
                <w:spacing w:val="-6"/>
              </w:rPr>
              <w:t>会场分布</w:t>
            </w:r>
          </w:p>
        </w:tc>
      </w:tr>
      <w:tr w14:paraId="23483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432" w:type="dxa"/>
            <w:vAlign w:val="top"/>
          </w:tcPr>
          <w:p w14:paraId="03395BCB">
            <w:pPr>
              <w:spacing w:line="452" w:lineRule="auto"/>
              <w:rPr>
                <w:rFonts w:ascii="Arial"/>
                <w:sz w:val="21"/>
              </w:rPr>
            </w:pPr>
          </w:p>
          <w:p w14:paraId="7CC9D749">
            <w:pPr>
              <w:pStyle w:val="6"/>
              <w:spacing w:before="104" w:line="222" w:lineRule="auto"/>
              <w:ind w:left="164"/>
            </w:pPr>
            <w:r>
              <w:rPr>
                <w:spacing w:val="1"/>
              </w:rPr>
              <w:t>2025/12/6周六</w:t>
            </w:r>
          </w:p>
        </w:tc>
        <w:tc>
          <w:tcPr>
            <w:tcW w:w="2138" w:type="dxa"/>
            <w:vAlign w:val="top"/>
          </w:tcPr>
          <w:p w14:paraId="24B68FEF">
            <w:pPr>
              <w:spacing w:line="478" w:lineRule="auto"/>
              <w:rPr>
                <w:rFonts w:ascii="Arial"/>
                <w:sz w:val="21"/>
              </w:rPr>
            </w:pPr>
          </w:p>
          <w:p w14:paraId="05DD4336">
            <w:pPr>
              <w:pStyle w:val="6"/>
              <w:spacing w:before="104" w:line="239" w:lineRule="auto"/>
              <w:ind w:left="183"/>
            </w:pPr>
            <w:r>
              <w:rPr>
                <w:spacing w:val="-2"/>
              </w:rPr>
              <w:t>08:30-12:00</w:t>
            </w:r>
          </w:p>
        </w:tc>
        <w:tc>
          <w:tcPr>
            <w:tcW w:w="3286" w:type="dxa"/>
            <w:vAlign w:val="top"/>
          </w:tcPr>
          <w:p w14:paraId="38E90C7F">
            <w:pPr>
              <w:pStyle w:val="6"/>
              <w:spacing w:before="212" w:line="219" w:lineRule="auto"/>
              <w:ind w:left="1154"/>
            </w:pPr>
            <w:r>
              <w:rPr>
                <w:spacing w:val="4"/>
              </w:rPr>
              <w:t>开幕式</w:t>
            </w:r>
          </w:p>
          <w:p w14:paraId="1D418894">
            <w:pPr>
              <w:pStyle w:val="6"/>
              <w:spacing w:before="250" w:line="219" w:lineRule="auto"/>
              <w:ind w:left="834"/>
            </w:pPr>
            <w:r>
              <w:rPr>
                <w:spacing w:val="2"/>
              </w:rPr>
              <w:t>主会场论坛</w:t>
            </w:r>
          </w:p>
        </w:tc>
        <w:tc>
          <w:tcPr>
            <w:tcW w:w="1813" w:type="dxa"/>
            <w:vAlign w:val="top"/>
          </w:tcPr>
          <w:p w14:paraId="36B34B5F">
            <w:pPr>
              <w:spacing w:line="445" w:lineRule="auto"/>
              <w:rPr>
                <w:rFonts w:ascii="Arial"/>
                <w:sz w:val="21"/>
              </w:rPr>
            </w:pPr>
          </w:p>
          <w:p w14:paraId="7332B1C2">
            <w:pPr>
              <w:pStyle w:val="6"/>
              <w:spacing w:before="104" w:line="219" w:lineRule="auto"/>
              <w:ind w:left="338"/>
            </w:pPr>
            <w:r>
              <w:rPr>
                <w:spacing w:val="8"/>
              </w:rPr>
              <w:t>眉州厅1</w:t>
            </w:r>
          </w:p>
        </w:tc>
      </w:tr>
      <w:tr w14:paraId="20B08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432" w:type="dxa"/>
            <w:vAlign w:val="top"/>
          </w:tcPr>
          <w:p w14:paraId="0AAF8972">
            <w:pPr>
              <w:pStyle w:val="6"/>
              <w:spacing w:before="241" w:line="222" w:lineRule="auto"/>
              <w:ind w:left="164"/>
            </w:pPr>
            <w:r>
              <w:rPr>
                <w:spacing w:val="1"/>
              </w:rPr>
              <w:t>2025/12/6周六</w:t>
            </w:r>
          </w:p>
          <w:p w14:paraId="09580472">
            <w:pPr>
              <w:pStyle w:val="6"/>
              <w:spacing w:before="245" w:line="222" w:lineRule="auto"/>
              <w:ind w:left="164"/>
            </w:pPr>
            <w:r>
              <w:rPr>
                <w:spacing w:val="5"/>
              </w:rPr>
              <w:t>2025/12/7周日</w:t>
            </w:r>
          </w:p>
        </w:tc>
        <w:tc>
          <w:tcPr>
            <w:tcW w:w="2138" w:type="dxa"/>
            <w:vAlign w:val="top"/>
          </w:tcPr>
          <w:p w14:paraId="6899E732">
            <w:pPr>
              <w:pStyle w:val="6"/>
              <w:spacing w:before="268" w:line="329" w:lineRule="auto"/>
              <w:ind w:left="183" w:right="200"/>
            </w:pPr>
            <w:r>
              <w:rPr>
                <w:spacing w:val="-4"/>
              </w:rPr>
              <w:t>13:30-17:00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08:30-17:00</w:t>
            </w:r>
          </w:p>
        </w:tc>
        <w:tc>
          <w:tcPr>
            <w:tcW w:w="3286" w:type="dxa"/>
            <w:vAlign w:val="top"/>
          </w:tcPr>
          <w:p w14:paraId="1243660D">
            <w:pPr>
              <w:spacing w:line="447" w:lineRule="auto"/>
              <w:rPr>
                <w:rFonts w:ascii="Arial"/>
                <w:sz w:val="21"/>
              </w:rPr>
            </w:pPr>
          </w:p>
          <w:p w14:paraId="2C9C8394">
            <w:pPr>
              <w:pStyle w:val="6"/>
              <w:spacing w:before="104" w:line="219" w:lineRule="auto"/>
              <w:ind w:left="675"/>
            </w:pPr>
            <w:r>
              <w:rPr>
                <w:spacing w:val="3"/>
              </w:rPr>
              <w:t>妇产科分会场</w:t>
            </w:r>
          </w:p>
        </w:tc>
        <w:tc>
          <w:tcPr>
            <w:tcW w:w="1813" w:type="dxa"/>
            <w:vAlign w:val="top"/>
          </w:tcPr>
          <w:p w14:paraId="37FC6F47">
            <w:pPr>
              <w:spacing w:line="447" w:lineRule="auto"/>
              <w:rPr>
                <w:rFonts w:ascii="Arial"/>
                <w:sz w:val="21"/>
              </w:rPr>
            </w:pPr>
          </w:p>
          <w:p w14:paraId="623FBA56">
            <w:pPr>
              <w:pStyle w:val="6"/>
              <w:spacing w:before="104" w:line="219" w:lineRule="auto"/>
              <w:ind w:left="338"/>
            </w:pPr>
            <w:r>
              <w:rPr>
                <w:spacing w:val="8"/>
              </w:rPr>
              <w:t>眉州厅1</w:t>
            </w:r>
          </w:p>
        </w:tc>
      </w:tr>
      <w:tr w14:paraId="3590F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432" w:type="dxa"/>
            <w:vAlign w:val="top"/>
          </w:tcPr>
          <w:p w14:paraId="7845C002">
            <w:pPr>
              <w:pStyle w:val="6"/>
              <w:spacing w:before="242" w:line="222" w:lineRule="auto"/>
              <w:ind w:left="164"/>
            </w:pPr>
            <w:r>
              <w:rPr>
                <w:spacing w:val="1"/>
              </w:rPr>
              <w:t>2025/12/6周六</w:t>
            </w:r>
          </w:p>
          <w:p w14:paraId="30893CB1">
            <w:pPr>
              <w:pStyle w:val="6"/>
              <w:spacing w:before="245" w:line="222" w:lineRule="auto"/>
              <w:ind w:left="164"/>
            </w:pPr>
            <w:r>
              <w:rPr>
                <w:spacing w:val="5"/>
              </w:rPr>
              <w:t>2025/12/7周日</w:t>
            </w:r>
          </w:p>
        </w:tc>
        <w:tc>
          <w:tcPr>
            <w:tcW w:w="2138" w:type="dxa"/>
            <w:vAlign w:val="top"/>
          </w:tcPr>
          <w:p w14:paraId="1B9A6B63">
            <w:pPr>
              <w:pStyle w:val="6"/>
              <w:spacing w:before="268" w:line="239" w:lineRule="auto"/>
              <w:ind w:left="183"/>
            </w:pPr>
            <w:r>
              <w:rPr>
                <w:spacing w:val="-2"/>
              </w:rPr>
              <w:t>09:00-17:00</w:t>
            </w:r>
          </w:p>
          <w:p w14:paraId="1E0DD229">
            <w:pPr>
              <w:pStyle w:val="6"/>
              <w:spacing w:before="225" w:line="239" w:lineRule="auto"/>
              <w:ind w:left="183"/>
            </w:pPr>
            <w:r>
              <w:rPr>
                <w:spacing w:val="-2"/>
              </w:rPr>
              <w:t>08:30-17:40</w:t>
            </w:r>
          </w:p>
        </w:tc>
        <w:tc>
          <w:tcPr>
            <w:tcW w:w="3286" w:type="dxa"/>
            <w:vAlign w:val="top"/>
          </w:tcPr>
          <w:p w14:paraId="561F53E4">
            <w:pPr>
              <w:spacing w:line="448" w:lineRule="auto"/>
              <w:rPr>
                <w:rFonts w:ascii="Arial"/>
                <w:sz w:val="21"/>
              </w:rPr>
            </w:pPr>
          </w:p>
          <w:p w14:paraId="0491E429">
            <w:pPr>
              <w:pStyle w:val="6"/>
              <w:spacing w:before="104" w:line="219" w:lineRule="auto"/>
              <w:ind w:left="834"/>
            </w:pPr>
            <w:r>
              <w:rPr>
                <w:spacing w:val="3"/>
              </w:rPr>
              <w:t>儿科分会场</w:t>
            </w:r>
          </w:p>
        </w:tc>
        <w:tc>
          <w:tcPr>
            <w:tcW w:w="1813" w:type="dxa"/>
            <w:vAlign w:val="top"/>
          </w:tcPr>
          <w:p w14:paraId="6FA0779B">
            <w:pPr>
              <w:spacing w:line="448" w:lineRule="auto"/>
              <w:rPr>
                <w:rFonts w:ascii="Arial"/>
                <w:sz w:val="21"/>
              </w:rPr>
            </w:pPr>
          </w:p>
          <w:p w14:paraId="159FC81A">
            <w:pPr>
              <w:pStyle w:val="6"/>
              <w:spacing w:before="104" w:line="219" w:lineRule="auto"/>
              <w:ind w:left="338"/>
            </w:pPr>
            <w:r>
              <w:rPr>
                <w:spacing w:val="4"/>
              </w:rPr>
              <w:t>眉州厅2</w:t>
            </w:r>
          </w:p>
        </w:tc>
      </w:tr>
      <w:tr w14:paraId="04526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432" w:type="dxa"/>
            <w:vAlign w:val="top"/>
          </w:tcPr>
          <w:p w14:paraId="3A4DD332">
            <w:pPr>
              <w:spacing w:line="457" w:lineRule="auto"/>
              <w:rPr>
                <w:rFonts w:ascii="Arial"/>
                <w:sz w:val="21"/>
              </w:rPr>
            </w:pPr>
          </w:p>
          <w:p w14:paraId="6F9CC8EE">
            <w:pPr>
              <w:pStyle w:val="6"/>
              <w:spacing w:before="104" w:line="222" w:lineRule="auto"/>
              <w:ind w:left="164"/>
            </w:pPr>
            <w:r>
              <w:rPr>
                <w:spacing w:val="1"/>
              </w:rPr>
              <w:t>2025/12/6周六</w:t>
            </w:r>
          </w:p>
        </w:tc>
        <w:tc>
          <w:tcPr>
            <w:tcW w:w="2138" w:type="dxa"/>
            <w:vAlign w:val="top"/>
          </w:tcPr>
          <w:p w14:paraId="4DF0477B">
            <w:pPr>
              <w:spacing w:line="241" w:lineRule="auto"/>
              <w:rPr>
                <w:rFonts w:ascii="Arial"/>
                <w:sz w:val="21"/>
              </w:rPr>
            </w:pPr>
          </w:p>
          <w:p w14:paraId="573A0A15">
            <w:pPr>
              <w:spacing w:line="242" w:lineRule="auto"/>
              <w:rPr>
                <w:rFonts w:ascii="Arial"/>
                <w:sz w:val="21"/>
              </w:rPr>
            </w:pPr>
          </w:p>
          <w:p w14:paraId="3C983C39">
            <w:pPr>
              <w:pStyle w:val="6"/>
              <w:spacing w:before="104" w:line="239" w:lineRule="auto"/>
              <w:ind w:left="183"/>
            </w:pPr>
            <w:r>
              <w:rPr>
                <w:spacing w:val="-2"/>
              </w:rPr>
              <w:t>09:00-17:00</w:t>
            </w:r>
          </w:p>
        </w:tc>
        <w:tc>
          <w:tcPr>
            <w:tcW w:w="3286" w:type="dxa"/>
            <w:vAlign w:val="top"/>
          </w:tcPr>
          <w:p w14:paraId="024C11BE">
            <w:pPr>
              <w:spacing w:line="450" w:lineRule="auto"/>
              <w:rPr>
                <w:rFonts w:ascii="Arial"/>
                <w:sz w:val="21"/>
              </w:rPr>
            </w:pPr>
          </w:p>
          <w:p w14:paraId="4A160489">
            <w:pPr>
              <w:pStyle w:val="6"/>
              <w:spacing w:before="104" w:line="219" w:lineRule="auto"/>
              <w:ind w:left="514"/>
            </w:pPr>
            <w:r>
              <w:rPr>
                <w:spacing w:val="2"/>
              </w:rPr>
              <w:t>超声诊断分会场</w:t>
            </w:r>
          </w:p>
        </w:tc>
        <w:tc>
          <w:tcPr>
            <w:tcW w:w="1813" w:type="dxa"/>
            <w:vAlign w:val="top"/>
          </w:tcPr>
          <w:p w14:paraId="5DB787A8">
            <w:pPr>
              <w:spacing w:line="453" w:lineRule="auto"/>
              <w:rPr>
                <w:rFonts w:ascii="Arial"/>
                <w:sz w:val="21"/>
              </w:rPr>
            </w:pPr>
          </w:p>
          <w:p w14:paraId="5C57B8BA">
            <w:pPr>
              <w:pStyle w:val="6"/>
              <w:spacing w:before="104" w:line="220" w:lineRule="auto"/>
              <w:ind w:left="419"/>
            </w:pPr>
            <w:r>
              <w:rPr>
                <w:spacing w:val="5"/>
              </w:rPr>
              <w:t>念桥厅</w:t>
            </w:r>
          </w:p>
        </w:tc>
      </w:tr>
      <w:tr w14:paraId="0ABFD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2432" w:type="dxa"/>
            <w:vAlign w:val="top"/>
          </w:tcPr>
          <w:p w14:paraId="4AFB7657">
            <w:pPr>
              <w:spacing w:line="469" w:lineRule="auto"/>
              <w:rPr>
                <w:rFonts w:ascii="Arial"/>
                <w:sz w:val="21"/>
              </w:rPr>
            </w:pPr>
          </w:p>
          <w:p w14:paraId="371722DE">
            <w:pPr>
              <w:pStyle w:val="6"/>
              <w:spacing w:before="104" w:line="222" w:lineRule="auto"/>
              <w:ind w:left="164"/>
            </w:pPr>
            <w:r>
              <w:rPr>
                <w:spacing w:val="1"/>
              </w:rPr>
              <w:t>2025/12/6周六</w:t>
            </w:r>
          </w:p>
        </w:tc>
        <w:tc>
          <w:tcPr>
            <w:tcW w:w="2138" w:type="dxa"/>
            <w:vAlign w:val="top"/>
          </w:tcPr>
          <w:p w14:paraId="137324BE">
            <w:pPr>
              <w:spacing w:line="247" w:lineRule="auto"/>
              <w:rPr>
                <w:rFonts w:ascii="Arial"/>
                <w:sz w:val="21"/>
              </w:rPr>
            </w:pPr>
          </w:p>
          <w:p w14:paraId="7D23B35F">
            <w:pPr>
              <w:spacing w:line="248" w:lineRule="auto"/>
              <w:rPr>
                <w:rFonts w:ascii="Arial"/>
                <w:sz w:val="21"/>
              </w:rPr>
            </w:pPr>
          </w:p>
          <w:p w14:paraId="0B6CA716">
            <w:pPr>
              <w:pStyle w:val="6"/>
              <w:spacing w:before="104" w:line="239" w:lineRule="auto"/>
              <w:ind w:left="183"/>
            </w:pPr>
            <w:r>
              <w:rPr>
                <w:spacing w:val="-4"/>
              </w:rPr>
              <w:t>13:30-17:00</w:t>
            </w:r>
          </w:p>
        </w:tc>
        <w:tc>
          <w:tcPr>
            <w:tcW w:w="3286" w:type="dxa"/>
            <w:vAlign w:val="top"/>
          </w:tcPr>
          <w:p w14:paraId="75465B6B">
            <w:pPr>
              <w:spacing w:line="462" w:lineRule="auto"/>
              <w:rPr>
                <w:rFonts w:ascii="Arial"/>
                <w:sz w:val="21"/>
              </w:rPr>
            </w:pPr>
          </w:p>
          <w:p w14:paraId="680A780B">
            <w:pPr>
              <w:pStyle w:val="6"/>
              <w:spacing w:before="104" w:line="219" w:lineRule="auto"/>
              <w:ind w:left="354"/>
            </w:pPr>
            <w:r>
              <w:rPr>
                <w:spacing w:val="2"/>
              </w:rPr>
              <w:t>手术室护理分会场</w:t>
            </w:r>
          </w:p>
        </w:tc>
        <w:tc>
          <w:tcPr>
            <w:tcW w:w="1813" w:type="dxa"/>
            <w:vAlign w:val="top"/>
          </w:tcPr>
          <w:p w14:paraId="4F847563">
            <w:pPr>
              <w:spacing w:line="464" w:lineRule="auto"/>
              <w:rPr>
                <w:rFonts w:ascii="Arial"/>
                <w:sz w:val="21"/>
              </w:rPr>
            </w:pPr>
          </w:p>
          <w:p w14:paraId="7CBA774B">
            <w:pPr>
              <w:pStyle w:val="6"/>
              <w:spacing w:before="104" w:line="219" w:lineRule="auto"/>
              <w:ind w:left="419"/>
            </w:pPr>
            <w:r>
              <w:rPr>
                <w:spacing w:val="5"/>
              </w:rPr>
              <w:t>江城厅</w:t>
            </w:r>
          </w:p>
        </w:tc>
      </w:tr>
    </w:tbl>
    <w:p w14:paraId="5488694D">
      <w:pPr>
        <w:rPr>
          <w:rFonts w:ascii="Arial"/>
          <w:sz w:val="21"/>
        </w:rPr>
      </w:pPr>
    </w:p>
    <w:sectPr>
      <w:footerReference r:id="rId9" w:type="default"/>
      <w:pgSz w:w="11900" w:h="16830"/>
      <w:pgMar w:top="1430" w:right="1065" w:bottom="1157" w:left="1155" w:header="0" w:footer="7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B555">
    <w:pPr>
      <w:spacing w:before="1" w:line="173" w:lineRule="auto"/>
      <w:ind w:left="8170"/>
      <w:rPr>
        <w:rFonts w:ascii="Times New Roman" w:hAnsi="Times New Roman" w:eastAsia="Times New Roman" w:cs="Times New Roman"/>
        <w:sz w:val="29"/>
        <w:szCs w:val="29"/>
      </w:rPr>
    </w:pPr>
    <w:r>
      <w:rPr>
        <w:rFonts w:ascii="宋体" w:hAnsi="宋体" w:eastAsia="宋体" w:cs="宋体"/>
        <w:spacing w:val="-9"/>
        <w:w w:val="59"/>
        <w:sz w:val="29"/>
        <w:szCs w:val="29"/>
      </w:rPr>
      <w:t>—</w:t>
    </w:r>
    <w:r>
      <w:rPr>
        <w:rFonts w:ascii="宋体" w:hAnsi="宋体" w:eastAsia="宋体" w:cs="宋体"/>
        <w:spacing w:val="-30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spacing w:val="-15"/>
        <w:sz w:val="29"/>
        <w:szCs w:val="29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BD196">
    <w:pPr>
      <w:spacing w:line="174" w:lineRule="auto"/>
      <w:rPr>
        <w:rFonts w:ascii="Times New Roman" w:hAnsi="Times New Roman" w:eastAsia="Times New Roman" w:cs="Times New Roman"/>
        <w:sz w:val="30"/>
        <w:szCs w:val="30"/>
      </w:rPr>
    </w:pPr>
    <w:r>
      <w:rPr>
        <w:rFonts w:ascii="宋体" w:hAnsi="宋体" w:eastAsia="宋体" w:cs="宋体"/>
        <w:spacing w:val="-8"/>
        <w:w w:val="54"/>
        <w:sz w:val="30"/>
        <w:szCs w:val="30"/>
      </w:rPr>
      <w:t>—</w:t>
    </w:r>
    <w:r>
      <w:rPr>
        <w:rFonts w:ascii="宋体" w:hAnsi="宋体" w:eastAsia="宋体" w:cs="宋体"/>
        <w:spacing w:val="-35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2"/>
        <w:sz w:val="30"/>
        <w:szCs w:val="30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6A088">
    <w:pPr>
      <w:spacing w:line="174" w:lineRule="auto"/>
      <w:jc w:val="right"/>
      <w:rPr>
        <w:rFonts w:ascii="Times New Roman" w:hAnsi="Times New Roman" w:eastAsia="Times New Roman" w:cs="Times New Roman"/>
        <w:sz w:val="31"/>
        <w:szCs w:val="31"/>
      </w:rPr>
    </w:pPr>
    <w:r>
      <w:rPr>
        <w:rFonts w:ascii="宋体" w:hAnsi="宋体" w:eastAsia="宋体" w:cs="宋体"/>
        <w:spacing w:val="-9"/>
        <w:w w:val="52"/>
        <w:sz w:val="31"/>
        <w:szCs w:val="31"/>
      </w:rPr>
      <w:t>—</w:t>
    </w:r>
    <w:r>
      <w:rPr>
        <w:rFonts w:ascii="宋体" w:hAnsi="宋体" w:eastAsia="宋体" w:cs="宋体"/>
        <w:spacing w:val="-39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18"/>
        <w:w w:val="96"/>
        <w:sz w:val="31"/>
        <w:szCs w:val="31"/>
      </w:rPr>
      <w:t>3</w:t>
    </w:r>
    <w:r>
      <w:rPr>
        <w:rFonts w:ascii="Times New Roman" w:hAnsi="Times New Roman" w:eastAsia="Times New Roman" w:cs="Times New Roman"/>
        <w:spacing w:val="2"/>
        <w:w w:val="96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349E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988EC">
    <w:pPr>
      <w:spacing w:line="233" w:lineRule="auto"/>
      <w:ind w:left="856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720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3.pn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1156</Words>
  <Characters>1376</Characters>
  <TotalTime>0</TotalTime>
  <ScaleCrop>false</ScaleCrop>
  <LinksUpToDate>false</LinksUpToDate>
  <CharactersWithSpaces>1458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2025-10-30T09:44:00Z</dcterms:created>
  <dc:creator>Administrator</dc:creator>
  <cp:lastModifiedBy>市医学会</cp:lastModifiedBy>
  <dcterms:modified xsi:type="dcterms:W3CDTF">2025-10-30T01:45:47Z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2025-10-30T09:44:59Z</vt:filetime>
  </property>
  <property fmtid="{D5CDD505-2E9C-101B-9397-08002B2CF9AE}" pid="4" name="UsrData">
    <vt:lpwstr>6902c3186c2928001f137366wl</vt:lpwstr>
  </property>
  <property fmtid="{D5CDD505-2E9C-101B-9397-08002B2CF9AE}" pid="5" name="KSOTemplateDocerSaveRecord">
    <vt:lpwstr>eyJoZGlkIjoiYjU2NzhhYzkzNTk0NzY1MTg4OWY3NjRmYjliMjJiMWIiLCJ1c2VySWQiOiIxNjI0MjI5ODQ1In0=</vt:lpwstr>
  </property>
  <property fmtid="{D5CDD505-2E9C-101B-9397-08002B2CF9AE}" pid="6" name="KSOProductBuildVer">
    <vt:lpwstr>2052-12.1.0.23125</vt:lpwstr>
  </property>
  <property fmtid="{D5CDD505-2E9C-101B-9397-08002B2CF9AE}" pid="7" name="ICV">
    <vt:lpwstr>92359BAE1E3943E1BE27CC5DDF66A0F8_12</vt:lpwstr>
  </property>
</Properties>
</file>