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59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</w:t>
      </w:r>
    </w:p>
    <w:p w14:paraId="365AA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四川省医学会征集四川名医百年纪略(1927-2026)</w:t>
      </w:r>
    </w:p>
    <w:p w14:paraId="706BD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专家信息统计表</w:t>
      </w:r>
    </w:p>
    <w:p w14:paraId="0257F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市州（单位）名称：</w:t>
      </w:r>
    </w:p>
    <w:tbl>
      <w:tblPr>
        <w:tblStyle w:val="7"/>
        <w:tblW w:w="14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39"/>
        <w:gridCol w:w="843"/>
        <w:gridCol w:w="818"/>
        <w:gridCol w:w="1468"/>
        <w:gridCol w:w="2263"/>
        <w:gridCol w:w="1477"/>
        <w:gridCol w:w="1285"/>
        <w:gridCol w:w="3649"/>
        <w:gridCol w:w="667"/>
      </w:tblGrid>
      <w:tr w14:paraId="28742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705" w:type="dxa"/>
            <w:vAlign w:val="center"/>
          </w:tcPr>
          <w:p w14:paraId="5E283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39" w:type="dxa"/>
            <w:vAlign w:val="center"/>
          </w:tcPr>
          <w:p w14:paraId="2C162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843" w:type="dxa"/>
            <w:vAlign w:val="center"/>
          </w:tcPr>
          <w:p w14:paraId="51E27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8" w:type="dxa"/>
            <w:vAlign w:val="center"/>
          </w:tcPr>
          <w:p w14:paraId="2E39C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468" w:type="dxa"/>
            <w:vAlign w:val="center"/>
          </w:tcPr>
          <w:p w14:paraId="3C572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生卒年月</w:t>
            </w:r>
          </w:p>
        </w:tc>
        <w:tc>
          <w:tcPr>
            <w:tcW w:w="2263" w:type="dxa"/>
            <w:vAlign w:val="center"/>
          </w:tcPr>
          <w:p w14:paraId="75A92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477" w:type="dxa"/>
            <w:vAlign w:val="center"/>
          </w:tcPr>
          <w:p w14:paraId="37C15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285" w:type="dxa"/>
            <w:vAlign w:val="center"/>
          </w:tcPr>
          <w:p w14:paraId="5DDED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3649" w:type="dxa"/>
            <w:vAlign w:val="center"/>
          </w:tcPr>
          <w:p w14:paraId="650B4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主要事迹（500字以内）</w:t>
            </w:r>
          </w:p>
        </w:tc>
        <w:tc>
          <w:tcPr>
            <w:tcW w:w="667" w:type="dxa"/>
            <w:vAlign w:val="center"/>
          </w:tcPr>
          <w:p w14:paraId="1CA53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0555B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705" w:type="dxa"/>
          </w:tcPr>
          <w:p w14:paraId="11867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6CE71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078B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18" w:type="dxa"/>
          </w:tcPr>
          <w:p w14:paraId="07E60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 w14:paraId="5ADB4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3" w:type="dxa"/>
          </w:tcPr>
          <w:p w14:paraId="45D5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7" w:type="dxa"/>
          </w:tcPr>
          <w:p w14:paraId="5FBA5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5" w:type="dxa"/>
          </w:tcPr>
          <w:p w14:paraId="43D65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49" w:type="dxa"/>
          </w:tcPr>
          <w:p w14:paraId="7ABE0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67" w:type="dxa"/>
          </w:tcPr>
          <w:p w14:paraId="21428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FA1E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705" w:type="dxa"/>
          </w:tcPr>
          <w:p w14:paraId="17EB7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53550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1EF7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18" w:type="dxa"/>
          </w:tcPr>
          <w:p w14:paraId="64ADB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 w14:paraId="435FA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3" w:type="dxa"/>
          </w:tcPr>
          <w:p w14:paraId="00842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7" w:type="dxa"/>
          </w:tcPr>
          <w:p w14:paraId="2E87A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5" w:type="dxa"/>
          </w:tcPr>
          <w:p w14:paraId="1C144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49" w:type="dxa"/>
          </w:tcPr>
          <w:p w14:paraId="69592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67" w:type="dxa"/>
          </w:tcPr>
          <w:p w14:paraId="564FC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92E1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705" w:type="dxa"/>
          </w:tcPr>
          <w:p w14:paraId="7D5AF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38094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BA81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18" w:type="dxa"/>
          </w:tcPr>
          <w:p w14:paraId="64A0C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 w14:paraId="70003D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3" w:type="dxa"/>
          </w:tcPr>
          <w:p w14:paraId="1F43B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7" w:type="dxa"/>
          </w:tcPr>
          <w:p w14:paraId="7C05C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5" w:type="dxa"/>
          </w:tcPr>
          <w:p w14:paraId="4C63D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49" w:type="dxa"/>
          </w:tcPr>
          <w:p w14:paraId="6EB3D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67" w:type="dxa"/>
          </w:tcPr>
          <w:p w14:paraId="4F9EA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68D1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705" w:type="dxa"/>
          </w:tcPr>
          <w:p w14:paraId="033FC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39" w:type="dxa"/>
          </w:tcPr>
          <w:p w14:paraId="1CA7A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8666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18" w:type="dxa"/>
          </w:tcPr>
          <w:p w14:paraId="2E288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8" w:type="dxa"/>
          </w:tcPr>
          <w:p w14:paraId="410E3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3" w:type="dxa"/>
          </w:tcPr>
          <w:p w14:paraId="7307E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7" w:type="dxa"/>
          </w:tcPr>
          <w:p w14:paraId="00A5C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5" w:type="dxa"/>
          </w:tcPr>
          <w:p w14:paraId="7DCB4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49" w:type="dxa"/>
          </w:tcPr>
          <w:p w14:paraId="5E22E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67" w:type="dxa"/>
          </w:tcPr>
          <w:p w14:paraId="52FEA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bookmarkEnd w:id="0"/>
    </w:tbl>
    <w:p w14:paraId="7F226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0AAB5">
    <w:pPr>
      <w:spacing w:line="235" w:lineRule="auto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5E7486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5E7486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529C9"/>
    <w:rsid w:val="0FC750EB"/>
    <w:rsid w:val="10D206F5"/>
    <w:rsid w:val="18BB42B1"/>
    <w:rsid w:val="198A1D4A"/>
    <w:rsid w:val="2C7529C9"/>
    <w:rsid w:val="2CAC2C30"/>
    <w:rsid w:val="428E22BD"/>
    <w:rsid w:val="4CD34FFD"/>
    <w:rsid w:val="4F8D3400"/>
    <w:rsid w:val="5279627E"/>
    <w:rsid w:val="59672D8E"/>
    <w:rsid w:val="632C0D8E"/>
    <w:rsid w:val="691D4048"/>
    <w:rsid w:val="6E9E29DC"/>
    <w:rsid w:val="72B20F86"/>
    <w:rsid w:val="7BD74E83"/>
    <w:rsid w:val="7D62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77</Characters>
  <Lines>0</Lines>
  <Paragraphs>0</Paragraphs>
  <TotalTime>42</TotalTime>
  <ScaleCrop>false</ScaleCrop>
  <LinksUpToDate>false</LinksUpToDate>
  <CharactersWithSpaces>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2025-09-08T07:16:00Z</dcterms:created>
  <dc:creator>lwt</dc:creator>
  <cp:lastModifiedBy>市医学会</cp:lastModifiedBy>
  <dcterms:modified xsi:type="dcterms:W3CDTF">2025-09-12T03:32:28Z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A24F9ECC40F1442DB8001124E853811E_13</vt:lpwstr>
  </property>
  <property fmtid="{D5CDD505-2E9C-101B-9397-08002B2CF9AE}" pid="4" name="KSOTemplateDocerSaveRecord">
    <vt:lpwstr>eyJoZGlkIjoiYjU2NzhhYzkzNTk0NzY1MTg4OWY3NjRmYjliMjJiMWIiLCJ1c2VySWQiOiIxNjI0MjI5ODQ1In0=</vt:lpwstr>
  </property>
</Properties>
</file>