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1E" w:rsidRDefault="00D70D1E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D70D1E" w:rsidRDefault="008D4882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D70D1E" w:rsidRDefault="008D4882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眉医学会〔2025〕</w:t>
      </w:r>
      <w:r w:rsidR="00581B0F">
        <w:rPr>
          <w:rFonts w:ascii="仿宋_GB2312" w:eastAsia="仿宋_GB2312" w:cs="仿宋_GB2312" w:hint="eastAsia"/>
          <w:color w:val="000000" w:themeColor="text1"/>
          <w:sz w:val="32"/>
          <w:szCs w:val="32"/>
        </w:rPr>
        <w:t>32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</w:t>
      </w:r>
    </w:p>
    <w:p w:rsidR="00D70D1E" w:rsidRDefault="001B313B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1B313B">
        <w:pict>
          <v:line id="_x0000_s1026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FW3G&#10;1QAAAAgBAAAPAAAAAAAAAAEAIAAAACIAAABkcnMvZG93bnJldi54bWxQSwECFAAUAAAACACHTuJA&#10;nSQbnusBAADcAwAADgAAAAAAAAABACAAAAAkAQAAZHJzL2Uyb0RvYy54bWxQSwUGAAAAAAYABgBZ&#10;AQAAgQUAAAAA&#10;" strokecolor="red" strokeweight="2.25pt"/>
        </w:pict>
      </w:r>
    </w:p>
    <w:p w:rsidR="00D70D1E" w:rsidRDefault="008D488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D70D1E" w:rsidRDefault="008D4882" w:rsidP="00C00F33">
      <w:pPr>
        <w:spacing w:afterLines="10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关于举办市级继教项目“基层医疗机构肺部感染性疾病诊治新进展培训”的通知</w:t>
      </w:r>
    </w:p>
    <w:p w:rsidR="00D70D1E" w:rsidRDefault="008D4882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D70D1E" w:rsidRDefault="008D488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提高基层医疗机构医务人员对肺部感染性疾病诊治的认识，充分了解该领域的最新进展，由丹棱县人民医院举办的市级继教项目“基层医疗机构肺部感染性疾病诊治新进展培训”定于近期召开，本次会议特邀该行业省市多位专家莅临授课！欢迎相关医务人员参会。现将有关事项通知如下：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一、会议时间及地点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2025年4月19日（星期六）8:30-8:55签到，9:00正式开会。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（二）会议地点：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丹棱县人民医院门诊7楼大会议室。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二、参会对象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眉山市及周边地区医疗机构相关专业的医务人员。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三、会议议程（详见附件）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（一）《会议致辞》：丹棱县人民医院、院领导；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（二）《咳嗽变异性哮喘（CVA）的诊治》：四川大学华西医院、樊涛；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（三）《纤支镜在基层医院的应用》：眉山市人民医院、谢小燕；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（四）《慢阻肺的中西医诊治策略》：眉山市中医医院、陆光兵；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（五）《不明原因发热的诊疗思路》：西部战区总医院、段玲；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（六）《教学查房、案例讨论分析》：专家团队。 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四、其它事项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（一）本次会议免收会务费，交通及住宿费用自理，参会人员凭文件按规定回所在单位报销。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（二）参会人员使用中疗智用或易学酷APP签到，会议中指定时间签退（满足6学时）,经考核合格后授予市级继续医学教育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类学分2分。 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（三）请各县（区）医学会，团体会员单位积极组织相关人员参会，并于4月16日17:00前将参会回执(注明单位＋姓名+联系电话)</w:t>
      </w:r>
      <w:hyperlink r:id="rId9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发送至电子邮箱112250122@qq.com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，或短信发送至18011287615报名参会。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（四）联系人 </w:t>
      </w:r>
    </w:p>
    <w:p w:rsidR="00D70D1E" w:rsidRDefault="008D488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丹棱县人民医院科教科：028-37206753 </w:t>
      </w:r>
    </w:p>
    <w:p w:rsidR="00D70D1E" w:rsidRDefault="00D70D1E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70D1E" w:rsidRDefault="00D70D1E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70D1E" w:rsidRDefault="008D4882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D70D1E" w:rsidRDefault="008D4882">
      <w:pPr>
        <w:spacing w:line="600" w:lineRule="exact"/>
        <w:ind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2025年4月</w:t>
      </w:r>
      <w:r w:rsidR="00C00F3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70D1E" w:rsidRDefault="00D70D1E">
      <w:pPr>
        <w:spacing w:line="6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D70D1E" w:rsidRDefault="00D70D1E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D70D1E">
      <w:pPr>
        <w:rPr>
          <w:rFonts w:ascii="仿宋_GB2312" w:eastAsia="仿宋_GB2312" w:hAnsi="仿宋_GB2312" w:cs="仿宋_GB2312"/>
          <w:b/>
          <w:bCs/>
        </w:rPr>
      </w:pPr>
    </w:p>
    <w:p w:rsidR="00D70D1E" w:rsidRDefault="008D4882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                       2025年4月</w:t>
      </w:r>
      <w:r w:rsidR="00C00F33">
        <w:rPr>
          <w:rFonts w:ascii="仿宋_GB2312" w:eastAsia="仿宋_GB2312" w:cs="仿宋_GB2312" w:hint="eastAsia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D70D1E" w:rsidRDefault="008D488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D70D1E" w:rsidRDefault="008D488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会议议程</w:t>
      </w:r>
    </w:p>
    <w:p w:rsidR="00D70D1E" w:rsidRDefault="008D4882">
      <w:pPr>
        <w:spacing w:before="42"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8"/>
          <w:spacing w:val="-12"/>
          <w:sz w:val="28"/>
          <w:szCs w:val="28"/>
        </w:rPr>
        <w:t>时</w:t>
      </w:r>
      <w:r>
        <w:rPr>
          <w:rFonts w:ascii="仿宋_GB2312" w:eastAsia="仿宋_GB2312" w:hAnsi="仿宋_GB2312" w:cs="仿宋_GB2312" w:hint="eastAsia"/>
          <w:color w:val="000008"/>
          <w:spacing w:val="-9"/>
          <w:sz w:val="28"/>
          <w:szCs w:val="28"/>
        </w:rPr>
        <w:t>间</w:t>
      </w:r>
      <w:r>
        <w:rPr>
          <w:rFonts w:ascii="仿宋_GB2312" w:eastAsia="仿宋_GB2312" w:hAnsi="仿宋_GB2312" w:cs="仿宋_GB2312" w:hint="eastAsia"/>
          <w:color w:val="000008"/>
          <w:spacing w:val="-6"/>
          <w:sz w:val="28"/>
          <w:szCs w:val="28"/>
        </w:rPr>
        <w:t>：2025 年 4月 19日 9:00-16:00</w:t>
      </w:r>
    </w:p>
    <w:p w:rsidR="00D70D1E" w:rsidRDefault="008D4882">
      <w:pPr>
        <w:spacing w:before="10"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8"/>
          <w:spacing w:val="-8"/>
          <w:sz w:val="28"/>
          <w:szCs w:val="28"/>
        </w:rPr>
        <w:t>地点：丹棱县人民医院门诊7楼大会议室</w:t>
      </w:r>
    </w:p>
    <w:tbl>
      <w:tblPr>
        <w:tblpPr w:leftFromText="180" w:rightFromText="180" w:vertAnchor="text" w:horzAnchor="margin" w:tblpXSpec="center" w:tblpY="581"/>
        <w:tblW w:w="103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673"/>
        <w:gridCol w:w="3911"/>
        <w:gridCol w:w="1221"/>
        <w:gridCol w:w="2279"/>
        <w:gridCol w:w="1236"/>
      </w:tblGrid>
      <w:tr w:rsidR="00D70D1E">
        <w:trPr>
          <w:trHeight w:val="588"/>
        </w:trPr>
        <w:tc>
          <w:tcPr>
            <w:tcW w:w="1673" w:type="dxa"/>
            <w:vAlign w:val="center"/>
          </w:tcPr>
          <w:p w:rsidR="00D70D1E" w:rsidRDefault="008D4882">
            <w:pPr>
              <w:spacing w:before="67" w:line="304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911" w:type="dxa"/>
            <w:vAlign w:val="center"/>
          </w:tcPr>
          <w:p w:rsidR="00D70D1E" w:rsidRDefault="008D4882">
            <w:pPr>
              <w:spacing w:before="101" w:line="183" w:lineRule="auto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1221" w:type="dxa"/>
            <w:vAlign w:val="center"/>
          </w:tcPr>
          <w:p w:rsidR="00D70D1E" w:rsidRDefault="008D4882">
            <w:pPr>
              <w:spacing w:before="73" w:line="228" w:lineRule="auto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讲者</w:t>
            </w:r>
          </w:p>
        </w:tc>
        <w:tc>
          <w:tcPr>
            <w:tcW w:w="2279" w:type="dxa"/>
            <w:vAlign w:val="center"/>
          </w:tcPr>
          <w:p w:rsidR="00D70D1E" w:rsidRDefault="008D4882">
            <w:pPr>
              <w:spacing w:before="76" w:line="183" w:lineRule="auto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36" w:type="dxa"/>
            <w:vAlign w:val="center"/>
          </w:tcPr>
          <w:p w:rsidR="00D70D1E" w:rsidRDefault="008D4882">
            <w:pPr>
              <w:jc w:val="center"/>
              <w:rPr>
                <w:rFonts w:ascii="黑体" w:eastAsia="黑体" w:hAnsi="黑体" w:cs="黑体"/>
                <w:color w:val="1212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121212"/>
                <w:kern w:val="0"/>
                <w:sz w:val="24"/>
                <w:szCs w:val="24"/>
              </w:rPr>
              <w:t>主持人</w:t>
            </w:r>
          </w:p>
        </w:tc>
      </w:tr>
      <w:tr w:rsidR="00D70D1E">
        <w:trPr>
          <w:trHeight w:val="588"/>
        </w:trPr>
        <w:tc>
          <w:tcPr>
            <w:tcW w:w="1673" w:type="dxa"/>
            <w:vAlign w:val="center"/>
          </w:tcPr>
          <w:p w:rsidR="00D70D1E" w:rsidRDefault="008D4882">
            <w:pPr>
              <w:spacing w:before="73" w:line="306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8:30-8:55</w:t>
            </w:r>
          </w:p>
        </w:tc>
        <w:tc>
          <w:tcPr>
            <w:tcW w:w="8647" w:type="dxa"/>
            <w:gridSpan w:val="4"/>
            <w:vAlign w:val="center"/>
          </w:tcPr>
          <w:p w:rsidR="00D70D1E" w:rsidRDefault="008D4882">
            <w:pPr>
              <w:spacing w:before="101" w:line="183" w:lineRule="auto"/>
              <w:jc w:val="center"/>
              <w:rPr>
                <w:rFonts w:ascii="仿宋_GB2312" w:eastAsia="仿宋_GB2312" w:hAnsi="仿宋_GB2312" w:cs="仿宋_GB2312"/>
                <w:color w:val="1212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 到</w:t>
            </w:r>
          </w:p>
        </w:tc>
      </w:tr>
      <w:tr w:rsidR="00D70D1E">
        <w:trPr>
          <w:trHeight w:val="588"/>
        </w:trPr>
        <w:tc>
          <w:tcPr>
            <w:tcW w:w="1673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9:00-9:05</w:t>
            </w:r>
          </w:p>
        </w:tc>
        <w:tc>
          <w:tcPr>
            <w:tcW w:w="3911" w:type="dxa"/>
            <w:vAlign w:val="center"/>
          </w:tcPr>
          <w:p w:rsidR="00D70D1E" w:rsidRDefault="008D4882">
            <w:pPr>
              <w:spacing w:before="78" w:line="182" w:lineRule="auto"/>
              <w:ind w:firstLine="22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会议致辞</w:t>
            </w:r>
          </w:p>
        </w:tc>
        <w:tc>
          <w:tcPr>
            <w:tcW w:w="1221" w:type="dxa"/>
            <w:vAlign w:val="center"/>
          </w:tcPr>
          <w:p w:rsidR="00D70D1E" w:rsidRDefault="008D4882">
            <w:pPr>
              <w:spacing w:before="77" w:line="18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院领导</w:t>
            </w:r>
          </w:p>
        </w:tc>
        <w:tc>
          <w:tcPr>
            <w:tcW w:w="2279" w:type="dxa"/>
            <w:vAlign w:val="center"/>
          </w:tcPr>
          <w:p w:rsidR="00D70D1E" w:rsidRDefault="008D4882">
            <w:pPr>
              <w:spacing w:before="75" w:line="185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丹棱县人民医院</w:t>
            </w:r>
          </w:p>
        </w:tc>
        <w:tc>
          <w:tcPr>
            <w:tcW w:w="1236" w:type="dxa"/>
            <w:vAlign w:val="center"/>
          </w:tcPr>
          <w:p w:rsidR="00D70D1E" w:rsidRDefault="008D4882">
            <w:pPr>
              <w:jc w:val="center"/>
              <w:rPr>
                <w:rFonts w:ascii="仿宋_GB2312" w:eastAsia="仿宋_GB2312" w:hAnsi="仿宋_GB2312" w:cs="仿宋_GB2312"/>
                <w:color w:val="1212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121212"/>
                <w:kern w:val="0"/>
                <w:sz w:val="24"/>
                <w:szCs w:val="24"/>
              </w:rPr>
              <w:t>胡贤清</w:t>
            </w:r>
          </w:p>
        </w:tc>
      </w:tr>
      <w:tr w:rsidR="00D70D1E">
        <w:trPr>
          <w:trHeight w:val="588"/>
        </w:trPr>
        <w:tc>
          <w:tcPr>
            <w:tcW w:w="1673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9:05-9:45</w:t>
            </w:r>
          </w:p>
        </w:tc>
        <w:tc>
          <w:tcPr>
            <w:tcW w:w="3911" w:type="dxa"/>
            <w:vAlign w:val="center"/>
          </w:tcPr>
          <w:p w:rsidR="00D70D1E" w:rsidRDefault="008D4882">
            <w:pPr>
              <w:spacing w:before="78" w:line="182" w:lineRule="auto"/>
              <w:ind w:firstLine="22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咳嗽变异性哮喘（CVA）的诊治</w:t>
            </w:r>
          </w:p>
        </w:tc>
        <w:tc>
          <w:tcPr>
            <w:tcW w:w="1221" w:type="dxa"/>
            <w:vAlign w:val="center"/>
          </w:tcPr>
          <w:p w:rsidR="00D70D1E" w:rsidRDefault="008D4882">
            <w:pPr>
              <w:spacing w:before="77" w:line="18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樊涛</w:t>
            </w:r>
          </w:p>
        </w:tc>
        <w:tc>
          <w:tcPr>
            <w:tcW w:w="2279" w:type="dxa"/>
            <w:vAlign w:val="center"/>
          </w:tcPr>
          <w:p w:rsidR="00D70D1E" w:rsidRDefault="008D4882">
            <w:pPr>
              <w:spacing w:before="75" w:line="185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四川大学华西医院</w:t>
            </w:r>
          </w:p>
        </w:tc>
        <w:tc>
          <w:tcPr>
            <w:tcW w:w="1236" w:type="dxa"/>
            <w:vAlign w:val="center"/>
          </w:tcPr>
          <w:p w:rsidR="00D70D1E" w:rsidRDefault="008D488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胡贤清</w:t>
            </w:r>
          </w:p>
        </w:tc>
      </w:tr>
      <w:tr w:rsidR="00D70D1E">
        <w:trPr>
          <w:trHeight w:val="588"/>
        </w:trPr>
        <w:tc>
          <w:tcPr>
            <w:tcW w:w="1673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9:45-10:40</w:t>
            </w:r>
          </w:p>
        </w:tc>
        <w:tc>
          <w:tcPr>
            <w:tcW w:w="3911" w:type="dxa"/>
            <w:vAlign w:val="center"/>
          </w:tcPr>
          <w:p w:rsidR="00D70D1E" w:rsidRDefault="008D4882">
            <w:pPr>
              <w:tabs>
                <w:tab w:val="left" w:pos="673"/>
              </w:tabs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慢阻肺的中西医诊治策略</w:t>
            </w:r>
          </w:p>
        </w:tc>
        <w:tc>
          <w:tcPr>
            <w:tcW w:w="1221" w:type="dxa"/>
            <w:vAlign w:val="center"/>
          </w:tcPr>
          <w:p w:rsidR="00D70D1E" w:rsidRDefault="008D4882">
            <w:pPr>
              <w:spacing w:before="73" w:line="228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陆光兵</w:t>
            </w:r>
          </w:p>
        </w:tc>
        <w:tc>
          <w:tcPr>
            <w:tcW w:w="2279" w:type="dxa"/>
            <w:vAlign w:val="center"/>
          </w:tcPr>
          <w:p w:rsidR="00D70D1E" w:rsidRDefault="008D4882">
            <w:pPr>
              <w:spacing w:before="76" w:line="183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眉山市中医医院</w:t>
            </w:r>
          </w:p>
        </w:tc>
        <w:tc>
          <w:tcPr>
            <w:tcW w:w="1236" w:type="dxa"/>
            <w:vAlign w:val="center"/>
          </w:tcPr>
          <w:p w:rsidR="00D70D1E" w:rsidRDefault="008D4882">
            <w:pPr>
              <w:spacing w:before="107" w:line="182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邱钲钞</w:t>
            </w:r>
          </w:p>
        </w:tc>
      </w:tr>
      <w:tr w:rsidR="00D70D1E">
        <w:trPr>
          <w:trHeight w:val="588"/>
        </w:trPr>
        <w:tc>
          <w:tcPr>
            <w:tcW w:w="1673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10:40-11:50</w:t>
            </w:r>
          </w:p>
        </w:tc>
        <w:tc>
          <w:tcPr>
            <w:tcW w:w="3911" w:type="dxa"/>
            <w:vAlign w:val="center"/>
          </w:tcPr>
          <w:p w:rsidR="00D70D1E" w:rsidRDefault="008D4882">
            <w:pPr>
              <w:spacing w:before="42" w:line="300" w:lineRule="exact"/>
              <w:ind w:firstLine="22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纤支镜在基层医院的应用</w:t>
            </w:r>
          </w:p>
        </w:tc>
        <w:tc>
          <w:tcPr>
            <w:tcW w:w="1221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谢小燕</w:t>
            </w:r>
          </w:p>
        </w:tc>
        <w:tc>
          <w:tcPr>
            <w:tcW w:w="2279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眉山市人民医院</w:t>
            </w:r>
          </w:p>
        </w:tc>
        <w:tc>
          <w:tcPr>
            <w:tcW w:w="1236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邱钲钞</w:t>
            </w:r>
          </w:p>
        </w:tc>
      </w:tr>
      <w:tr w:rsidR="00D70D1E">
        <w:trPr>
          <w:trHeight w:val="588"/>
        </w:trPr>
        <w:tc>
          <w:tcPr>
            <w:tcW w:w="1673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3911" w:type="dxa"/>
            <w:vAlign w:val="center"/>
          </w:tcPr>
          <w:p w:rsidR="00D70D1E" w:rsidRDefault="008D4882">
            <w:pPr>
              <w:tabs>
                <w:tab w:val="left" w:pos="673"/>
              </w:tabs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不明原因发热的诊疗思路</w:t>
            </w:r>
          </w:p>
        </w:tc>
        <w:tc>
          <w:tcPr>
            <w:tcW w:w="1221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段 玲</w:t>
            </w:r>
          </w:p>
        </w:tc>
        <w:tc>
          <w:tcPr>
            <w:tcW w:w="2279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西部战区总医院</w:t>
            </w:r>
          </w:p>
        </w:tc>
        <w:tc>
          <w:tcPr>
            <w:tcW w:w="1236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邱钲钞</w:t>
            </w:r>
          </w:p>
        </w:tc>
      </w:tr>
      <w:tr w:rsidR="00D70D1E">
        <w:trPr>
          <w:trHeight w:val="588"/>
        </w:trPr>
        <w:tc>
          <w:tcPr>
            <w:tcW w:w="1673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13:05-14:00</w:t>
            </w:r>
          </w:p>
        </w:tc>
        <w:tc>
          <w:tcPr>
            <w:tcW w:w="8647" w:type="dxa"/>
            <w:gridSpan w:val="4"/>
            <w:vAlign w:val="center"/>
          </w:tcPr>
          <w:p w:rsidR="00D70D1E" w:rsidRDefault="008D4882">
            <w:pPr>
              <w:tabs>
                <w:tab w:val="left" w:pos="673"/>
              </w:tabs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午 餐</w:t>
            </w:r>
          </w:p>
        </w:tc>
      </w:tr>
      <w:tr w:rsidR="00D70D1E">
        <w:trPr>
          <w:trHeight w:val="588"/>
        </w:trPr>
        <w:tc>
          <w:tcPr>
            <w:tcW w:w="1673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14:05-16:00</w:t>
            </w:r>
          </w:p>
        </w:tc>
        <w:tc>
          <w:tcPr>
            <w:tcW w:w="3911" w:type="dxa"/>
            <w:vAlign w:val="center"/>
          </w:tcPr>
          <w:p w:rsidR="00D70D1E" w:rsidRDefault="008D4882">
            <w:pPr>
              <w:tabs>
                <w:tab w:val="left" w:pos="673"/>
              </w:tabs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分组教学查房、案例分析讨论</w:t>
            </w:r>
          </w:p>
        </w:tc>
        <w:tc>
          <w:tcPr>
            <w:tcW w:w="1221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专家团</w:t>
            </w:r>
          </w:p>
        </w:tc>
        <w:tc>
          <w:tcPr>
            <w:tcW w:w="2279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---</w:t>
            </w:r>
          </w:p>
        </w:tc>
        <w:tc>
          <w:tcPr>
            <w:tcW w:w="1236" w:type="dxa"/>
            <w:vAlign w:val="center"/>
          </w:tcPr>
          <w:p w:rsidR="00D70D1E" w:rsidRDefault="008D4882">
            <w:pPr>
              <w:spacing w:before="42"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胡贤清</w:t>
            </w:r>
          </w:p>
        </w:tc>
      </w:tr>
    </w:tbl>
    <w:p w:rsidR="00D70D1E" w:rsidRDefault="00D70D1E"/>
    <w:p w:rsidR="00D70D1E" w:rsidRDefault="00D70D1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D70D1E" w:rsidSect="00D70D1E">
      <w:headerReference w:type="even" r:id="rId10"/>
      <w:headerReference w:type="default" r:id="rId11"/>
      <w:footerReference w:type="default" r:id="rId12"/>
      <w:pgSz w:w="11906" w:h="16838"/>
      <w:pgMar w:top="1701" w:right="1474" w:bottom="1361" w:left="1588" w:header="851" w:footer="992" w:gutter="0"/>
      <w:pgNumType w:fmt="numberInDash"/>
      <w:cols w:space="0"/>
      <w:docGrid w:type="lines" w:linePitch="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F0" w:rsidRDefault="00F017F0" w:rsidP="00D70D1E">
      <w:r>
        <w:separator/>
      </w:r>
    </w:p>
  </w:endnote>
  <w:endnote w:type="continuationSeparator" w:id="1">
    <w:p w:rsidR="00F017F0" w:rsidRDefault="00F017F0" w:rsidP="00D70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1E" w:rsidRDefault="001B313B">
    <w:pPr>
      <w:pStyle w:val="a7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8D4882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C00F33">
      <w:rPr>
        <w:rStyle w:val="aa"/>
        <w:rFonts w:ascii="仿宋_GB2312" w:eastAsia="仿宋_GB2312" w:cs="仿宋_GB2312"/>
        <w:noProof/>
        <w:sz w:val="32"/>
        <w:szCs w:val="32"/>
      </w:rPr>
      <w:t>- 3 -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D70D1E" w:rsidRDefault="00D70D1E">
    <w:pPr>
      <w:pStyle w:val="a7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F0" w:rsidRDefault="00F017F0" w:rsidP="00D70D1E">
      <w:r>
        <w:separator/>
      </w:r>
    </w:p>
  </w:footnote>
  <w:footnote w:type="continuationSeparator" w:id="1">
    <w:p w:rsidR="00F017F0" w:rsidRDefault="00F017F0" w:rsidP="00D70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1E" w:rsidRDefault="00D70D1E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1E" w:rsidRDefault="00D70D1E">
    <w:pPr>
      <w:pStyle w:val="a8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4259B"/>
    <w:rsid w:val="00045AD6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74850"/>
    <w:rsid w:val="0009125F"/>
    <w:rsid w:val="0009164D"/>
    <w:rsid w:val="000928A8"/>
    <w:rsid w:val="000976CA"/>
    <w:rsid w:val="00097CA7"/>
    <w:rsid w:val="000A0A6E"/>
    <w:rsid w:val="000A538D"/>
    <w:rsid w:val="000A7134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0BF3"/>
    <w:rsid w:val="001021FC"/>
    <w:rsid w:val="00114FF6"/>
    <w:rsid w:val="001156AE"/>
    <w:rsid w:val="001205D2"/>
    <w:rsid w:val="00121158"/>
    <w:rsid w:val="00121467"/>
    <w:rsid w:val="001249C4"/>
    <w:rsid w:val="001277ED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5308"/>
    <w:rsid w:val="001765E7"/>
    <w:rsid w:val="00181072"/>
    <w:rsid w:val="001827CA"/>
    <w:rsid w:val="00183735"/>
    <w:rsid w:val="00191484"/>
    <w:rsid w:val="00193A0A"/>
    <w:rsid w:val="00193D32"/>
    <w:rsid w:val="00197900"/>
    <w:rsid w:val="001B313B"/>
    <w:rsid w:val="001B48B7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E7C70"/>
    <w:rsid w:val="001F30A3"/>
    <w:rsid w:val="001F38FB"/>
    <w:rsid w:val="001F4FBE"/>
    <w:rsid w:val="001F76DB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499C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17696"/>
    <w:rsid w:val="003370B1"/>
    <w:rsid w:val="00337875"/>
    <w:rsid w:val="0036003C"/>
    <w:rsid w:val="00361F85"/>
    <w:rsid w:val="00363769"/>
    <w:rsid w:val="003663FE"/>
    <w:rsid w:val="00367F71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2B7A"/>
    <w:rsid w:val="003D354D"/>
    <w:rsid w:val="003D4B73"/>
    <w:rsid w:val="003D7F27"/>
    <w:rsid w:val="003E6143"/>
    <w:rsid w:val="003F5C5B"/>
    <w:rsid w:val="00404FFE"/>
    <w:rsid w:val="004133F2"/>
    <w:rsid w:val="0042295E"/>
    <w:rsid w:val="00423E13"/>
    <w:rsid w:val="00427E45"/>
    <w:rsid w:val="00435730"/>
    <w:rsid w:val="00442FD5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5F56"/>
    <w:rsid w:val="004C6301"/>
    <w:rsid w:val="004D5429"/>
    <w:rsid w:val="004E6D29"/>
    <w:rsid w:val="004F2269"/>
    <w:rsid w:val="004F2DC3"/>
    <w:rsid w:val="004F4D1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1A2E"/>
    <w:rsid w:val="0057325F"/>
    <w:rsid w:val="005759B0"/>
    <w:rsid w:val="00581B0F"/>
    <w:rsid w:val="005859C9"/>
    <w:rsid w:val="00586591"/>
    <w:rsid w:val="00590BAA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1A5A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21CB"/>
    <w:rsid w:val="006B52A3"/>
    <w:rsid w:val="006C5F5D"/>
    <w:rsid w:val="006D2FF1"/>
    <w:rsid w:val="006D4579"/>
    <w:rsid w:val="006D50B9"/>
    <w:rsid w:val="006E1A69"/>
    <w:rsid w:val="006E20B1"/>
    <w:rsid w:val="006F0878"/>
    <w:rsid w:val="006F6785"/>
    <w:rsid w:val="006F763C"/>
    <w:rsid w:val="007007DA"/>
    <w:rsid w:val="007023D7"/>
    <w:rsid w:val="0070373D"/>
    <w:rsid w:val="00704C7B"/>
    <w:rsid w:val="0071339E"/>
    <w:rsid w:val="007144BB"/>
    <w:rsid w:val="00726A97"/>
    <w:rsid w:val="007335B6"/>
    <w:rsid w:val="00733853"/>
    <w:rsid w:val="00734EE3"/>
    <w:rsid w:val="00735340"/>
    <w:rsid w:val="0073619B"/>
    <w:rsid w:val="007422CA"/>
    <w:rsid w:val="00746D10"/>
    <w:rsid w:val="00747AD6"/>
    <w:rsid w:val="00754964"/>
    <w:rsid w:val="00762341"/>
    <w:rsid w:val="007659A3"/>
    <w:rsid w:val="00771357"/>
    <w:rsid w:val="00771E54"/>
    <w:rsid w:val="0077510F"/>
    <w:rsid w:val="007763CC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9BF"/>
    <w:rsid w:val="00813D07"/>
    <w:rsid w:val="008172C4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2637"/>
    <w:rsid w:val="008D4882"/>
    <w:rsid w:val="008D7674"/>
    <w:rsid w:val="008E248C"/>
    <w:rsid w:val="008E2727"/>
    <w:rsid w:val="008E3A9D"/>
    <w:rsid w:val="008F2A38"/>
    <w:rsid w:val="008F3C10"/>
    <w:rsid w:val="008F71C6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02D5"/>
    <w:rsid w:val="00A8187E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66C"/>
    <w:rsid w:val="00B04BCE"/>
    <w:rsid w:val="00B059BD"/>
    <w:rsid w:val="00B4280F"/>
    <w:rsid w:val="00B42AE9"/>
    <w:rsid w:val="00B43C53"/>
    <w:rsid w:val="00B44162"/>
    <w:rsid w:val="00B442C2"/>
    <w:rsid w:val="00B63360"/>
    <w:rsid w:val="00B6367D"/>
    <w:rsid w:val="00B64298"/>
    <w:rsid w:val="00B651CD"/>
    <w:rsid w:val="00B71F5F"/>
    <w:rsid w:val="00B725AB"/>
    <w:rsid w:val="00B7459F"/>
    <w:rsid w:val="00B75168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C7260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0F33"/>
    <w:rsid w:val="00C02C03"/>
    <w:rsid w:val="00C03020"/>
    <w:rsid w:val="00C04828"/>
    <w:rsid w:val="00C101CD"/>
    <w:rsid w:val="00C12F9F"/>
    <w:rsid w:val="00C14CC3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1C8A"/>
    <w:rsid w:val="00CE37DC"/>
    <w:rsid w:val="00CE5E5D"/>
    <w:rsid w:val="00CE7358"/>
    <w:rsid w:val="00CF61C2"/>
    <w:rsid w:val="00CF737F"/>
    <w:rsid w:val="00D16A4C"/>
    <w:rsid w:val="00D2042C"/>
    <w:rsid w:val="00D24EC7"/>
    <w:rsid w:val="00D33E01"/>
    <w:rsid w:val="00D410BD"/>
    <w:rsid w:val="00D44B85"/>
    <w:rsid w:val="00D462CF"/>
    <w:rsid w:val="00D50A86"/>
    <w:rsid w:val="00D50DA6"/>
    <w:rsid w:val="00D54845"/>
    <w:rsid w:val="00D61CF3"/>
    <w:rsid w:val="00D643F3"/>
    <w:rsid w:val="00D70D1E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91844"/>
    <w:rsid w:val="00DA32A7"/>
    <w:rsid w:val="00DA49B3"/>
    <w:rsid w:val="00DA4F06"/>
    <w:rsid w:val="00DA67B3"/>
    <w:rsid w:val="00DB5762"/>
    <w:rsid w:val="00DB6234"/>
    <w:rsid w:val="00DB6EB3"/>
    <w:rsid w:val="00DC2AC7"/>
    <w:rsid w:val="00DD1346"/>
    <w:rsid w:val="00DD4C0D"/>
    <w:rsid w:val="00DD6D35"/>
    <w:rsid w:val="00DE0101"/>
    <w:rsid w:val="00DE6F78"/>
    <w:rsid w:val="00DF007B"/>
    <w:rsid w:val="00DF3576"/>
    <w:rsid w:val="00DF7E8D"/>
    <w:rsid w:val="00E03F46"/>
    <w:rsid w:val="00E045E8"/>
    <w:rsid w:val="00E06048"/>
    <w:rsid w:val="00E139CD"/>
    <w:rsid w:val="00E14841"/>
    <w:rsid w:val="00E14E9D"/>
    <w:rsid w:val="00E156CB"/>
    <w:rsid w:val="00E15ECD"/>
    <w:rsid w:val="00E220CA"/>
    <w:rsid w:val="00E31D1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4616"/>
    <w:rsid w:val="00E6536D"/>
    <w:rsid w:val="00E718B2"/>
    <w:rsid w:val="00E744C8"/>
    <w:rsid w:val="00E74DF8"/>
    <w:rsid w:val="00E85CE7"/>
    <w:rsid w:val="00E8724A"/>
    <w:rsid w:val="00E87AD8"/>
    <w:rsid w:val="00E92C39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17F0"/>
    <w:rsid w:val="00F0220D"/>
    <w:rsid w:val="00F033B2"/>
    <w:rsid w:val="00F05D9E"/>
    <w:rsid w:val="00F223F7"/>
    <w:rsid w:val="00F227A2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66E46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C68BA"/>
    <w:rsid w:val="00FD191B"/>
    <w:rsid w:val="00FD34B3"/>
    <w:rsid w:val="00FD4738"/>
    <w:rsid w:val="00FE3837"/>
    <w:rsid w:val="00FE6186"/>
    <w:rsid w:val="00FE7379"/>
    <w:rsid w:val="00FF69BF"/>
    <w:rsid w:val="03767EB5"/>
    <w:rsid w:val="040113C7"/>
    <w:rsid w:val="04E55F93"/>
    <w:rsid w:val="05001A70"/>
    <w:rsid w:val="05F76454"/>
    <w:rsid w:val="06577A7F"/>
    <w:rsid w:val="06782196"/>
    <w:rsid w:val="06D8624F"/>
    <w:rsid w:val="089D7C92"/>
    <w:rsid w:val="09664528"/>
    <w:rsid w:val="099123BB"/>
    <w:rsid w:val="0A1062B9"/>
    <w:rsid w:val="0A61363B"/>
    <w:rsid w:val="0A6A0048"/>
    <w:rsid w:val="0AA03A6A"/>
    <w:rsid w:val="0B691F99"/>
    <w:rsid w:val="0B9A7A75"/>
    <w:rsid w:val="0CDE300C"/>
    <w:rsid w:val="0CE75980"/>
    <w:rsid w:val="0D446082"/>
    <w:rsid w:val="0D7F5A9A"/>
    <w:rsid w:val="0E883192"/>
    <w:rsid w:val="0F996E2E"/>
    <w:rsid w:val="10216577"/>
    <w:rsid w:val="10596B94"/>
    <w:rsid w:val="11074842"/>
    <w:rsid w:val="11260DCC"/>
    <w:rsid w:val="115E01DA"/>
    <w:rsid w:val="11B147AE"/>
    <w:rsid w:val="12F11306"/>
    <w:rsid w:val="13453400"/>
    <w:rsid w:val="134C478E"/>
    <w:rsid w:val="1356385F"/>
    <w:rsid w:val="13CC58CF"/>
    <w:rsid w:val="13E24F5C"/>
    <w:rsid w:val="13F82B88"/>
    <w:rsid w:val="14027F5F"/>
    <w:rsid w:val="14496F20"/>
    <w:rsid w:val="14827263"/>
    <w:rsid w:val="148E0DD7"/>
    <w:rsid w:val="14EA425F"/>
    <w:rsid w:val="15EF3BA4"/>
    <w:rsid w:val="169A32FE"/>
    <w:rsid w:val="16E66CA8"/>
    <w:rsid w:val="17136580"/>
    <w:rsid w:val="18CE5C46"/>
    <w:rsid w:val="19B1359D"/>
    <w:rsid w:val="19CF1C75"/>
    <w:rsid w:val="1A0E3DC8"/>
    <w:rsid w:val="1A1B4EBB"/>
    <w:rsid w:val="1AFC384B"/>
    <w:rsid w:val="1BD8679D"/>
    <w:rsid w:val="1DF34A68"/>
    <w:rsid w:val="1E9516DF"/>
    <w:rsid w:val="1FA37853"/>
    <w:rsid w:val="1FBA6F24"/>
    <w:rsid w:val="218660F1"/>
    <w:rsid w:val="22486BE4"/>
    <w:rsid w:val="226F3F88"/>
    <w:rsid w:val="23B0363D"/>
    <w:rsid w:val="23EB1DA2"/>
    <w:rsid w:val="24FE1D2D"/>
    <w:rsid w:val="25061BC6"/>
    <w:rsid w:val="253432D4"/>
    <w:rsid w:val="25441769"/>
    <w:rsid w:val="25662C2D"/>
    <w:rsid w:val="2700303B"/>
    <w:rsid w:val="28681C13"/>
    <w:rsid w:val="28A82B52"/>
    <w:rsid w:val="29103682"/>
    <w:rsid w:val="295056A6"/>
    <w:rsid w:val="2A047719"/>
    <w:rsid w:val="2A111E36"/>
    <w:rsid w:val="2A2C0A1E"/>
    <w:rsid w:val="2A37135E"/>
    <w:rsid w:val="2A5C1303"/>
    <w:rsid w:val="2A613D94"/>
    <w:rsid w:val="2A9C2A67"/>
    <w:rsid w:val="2AF419F3"/>
    <w:rsid w:val="2AF459E0"/>
    <w:rsid w:val="2AF90477"/>
    <w:rsid w:val="2B16741F"/>
    <w:rsid w:val="2B3F1747"/>
    <w:rsid w:val="2B525912"/>
    <w:rsid w:val="2B8B7510"/>
    <w:rsid w:val="2C4A5E02"/>
    <w:rsid w:val="2CD46331"/>
    <w:rsid w:val="2EF1228C"/>
    <w:rsid w:val="2F221019"/>
    <w:rsid w:val="2FCE7765"/>
    <w:rsid w:val="30980DA8"/>
    <w:rsid w:val="30F754F2"/>
    <w:rsid w:val="3189606B"/>
    <w:rsid w:val="326351F9"/>
    <w:rsid w:val="32B617CD"/>
    <w:rsid w:val="32E14A9C"/>
    <w:rsid w:val="339F04B3"/>
    <w:rsid w:val="33EA7980"/>
    <w:rsid w:val="36687B31"/>
    <w:rsid w:val="37EB3CC7"/>
    <w:rsid w:val="39DE6266"/>
    <w:rsid w:val="3AAD1571"/>
    <w:rsid w:val="3AC151B3"/>
    <w:rsid w:val="3BD34AE1"/>
    <w:rsid w:val="3C1D3403"/>
    <w:rsid w:val="3C940DD1"/>
    <w:rsid w:val="3E8462D3"/>
    <w:rsid w:val="3EE856DB"/>
    <w:rsid w:val="3F7E7B55"/>
    <w:rsid w:val="405A7CED"/>
    <w:rsid w:val="40BB2C08"/>
    <w:rsid w:val="41230975"/>
    <w:rsid w:val="429539E5"/>
    <w:rsid w:val="4430191F"/>
    <w:rsid w:val="447843B4"/>
    <w:rsid w:val="476211BA"/>
    <w:rsid w:val="476475F1"/>
    <w:rsid w:val="479E3189"/>
    <w:rsid w:val="47E524E0"/>
    <w:rsid w:val="48131550"/>
    <w:rsid w:val="48904B42"/>
    <w:rsid w:val="48CA3226"/>
    <w:rsid w:val="4A835FE1"/>
    <w:rsid w:val="4AD8632C"/>
    <w:rsid w:val="4C3F436C"/>
    <w:rsid w:val="4CB85031"/>
    <w:rsid w:val="4D49556E"/>
    <w:rsid w:val="4EA529C9"/>
    <w:rsid w:val="4EB726FD"/>
    <w:rsid w:val="4F510191"/>
    <w:rsid w:val="4FD73056"/>
    <w:rsid w:val="50455740"/>
    <w:rsid w:val="505110E7"/>
    <w:rsid w:val="50700DB5"/>
    <w:rsid w:val="51065A0F"/>
    <w:rsid w:val="514F4E6E"/>
    <w:rsid w:val="5188302A"/>
    <w:rsid w:val="523428EE"/>
    <w:rsid w:val="546131AF"/>
    <w:rsid w:val="54E83610"/>
    <w:rsid w:val="55EC63FA"/>
    <w:rsid w:val="56F72230"/>
    <w:rsid w:val="580544D9"/>
    <w:rsid w:val="580677D8"/>
    <w:rsid w:val="588638FB"/>
    <w:rsid w:val="58CB6982"/>
    <w:rsid w:val="5A1E1882"/>
    <w:rsid w:val="5A3115B5"/>
    <w:rsid w:val="5B8D3A52"/>
    <w:rsid w:val="5BF840AA"/>
    <w:rsid w:val="5CBD7747"/>
    <w:rsid w:val="5CF05758"/>
    <w:rsid w:val="5DFD403A"/>
    <w:rsid w:val="5E122FD5"/>
    <w:rsid w:val="5E9150A6"/>
    <w:rsid w:val="5F7F2DC3"/>
    <w:rsid w:val="6175447D"/>
    <w:rsid w:val="61F040BD"/>
    <w:rsid w:val="628B0C79"/>
    <w:rsid w:val="62F7440F"/>
    <w:rsid w:val="62FD472A"/>
    <w:rsid w:val="63262D12"/>
    <w:rsid w:val="638D02A6"/>
    <w:rsid w:val="63B76FCF"/>
    <w:rsid w:val="64DD4813"/>
    <w:rsid w:val="65165F77"/>
    <w:rsid w:val="653B59DE"/>
    <w:rsid w:val="66402D0B"/>
    <w:rsid w:val="67DC7A35"/>
    <w:rsid w:val="68362014"/>
    <w:rsid w:val="686B65DA"/>
    <w:rsid w:val="68B415C3"/>
    <w:rsid w:val="692614B5"/>
    <w:rsid w:val="69555E9B"/>
    <w:rsid w:val="69C42446"/>
    <w:rsid w:val="69C50AD1"/>
    <w:rsid w:val="6A2D0262"/>
    <w:rsid w:val="6A6A3201"/>
    <w:rsid w:val="6B0124D8"/>
    <w:rsid w:val="6C873D33"/>
    <w:rsid w:val="6CA67BE1"/>
    <w:rsid w:val="6D204840"/>
    <w:rsid w:val="6DC9002B"/>
    <w:rsid w:val="6E3473A0"/>
    <w:rsid w:val="6E6733A0"/>
    <w:rsid w:val="6F090516"/>
    <w:rsid w:val="6FBE2718"/>
    <w:rsid w:val="701D465E"/>
    <w:rsid w:val="71497EB2"/>
    <w:rsid w:val="72326462"/>
    <w:rsid w:val="73117D7E"/>
    <w:rsid w:val="732127B7"/>
    <w:rsid w:val="73555EBD"/>
    <w:rsid w:val="75273F73"/>
    <w:rsid w:val="75284EA2"/>
    <w:rsid w:val="75BA64AB"/>
    <w:rsid w:val="75E472DC"/>
    <w:rsid w:val="77CD6969"/>
    <w:rsid w:val="78232A2D"/>
    <w:rsid w:val="79285337"/>
    <w:rsid w:val="799671DE"/>
    <w:rsid w:val="7A2C3931"/>
    <w:rsid w:val="7A497C8D"/>
    <w:rsid w:val="7A6A04A0"/>
    <w:rsid w:val="7A9253FC"/>
    <w:rsid w:val="7AB44670"/>
    <w:rsid w:val="7AC35E02"/>
    <w:rsid w:val="7BAE260E"/>
    <w:rsid w:val="7CAD52A9"/>
    <w:rsid w:val="7E8A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D70D1E"/>
    <w:rPr>
      <w:rFonts w:ascii="微软雅黑" w:eastAsia="微软雅黑" w:hAnsi="微软雅黑" w:cs="微软雅黑"/>
      <w:sz w:val="31"/>
      <w:szCs w:val="31"/>
    </w:rPr>
  </w:style>
  <w:style w:type="paragraph" w:styleId="a4">
    <w:name w:val="Plain Text"/>
    <w:basedOn w:val="a"/>
    <w:link w:val="Char"/>
    <w:uiPriority w:val="99"/>
    <w:qFormat/>
    <w:rsid w:val="00D70D1E"/>
    <w:rPr>
      <w:rFonts w:ascii="宋体" w:cs="宋体"/>
    </w:rPr>
  </w:style>
  <w:style w:type="paragraph" w:styleId="a5">
    <w:name w:val="Date"/>
    <w:basedOn w:val="a"/>
    <w:next w:val="a"/>
    <w:link w:val="Char0"/>
    <w:uiPriority w:val="99"/>
    <w:qFormat/>
    <w:rsid w:val="00D70D1E"/>
    <w:pPr>
      <w:ind w:leftChars="2500" w:left="250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D70D1E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D70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D70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locked/>
    <w:rsid w:val="00D70D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D70D1E"/>
  </w:style>
  <w:style w:type="character" w:styleId="ab">
    <w:name w:val="Hyperlink"/>
    <w:basedOn w:val="a0"/>
    <w:qFormat/>
    <w:rsid w:val="00D70D1E"/>
    <w:rPr>
      <w:color w:val="0000FF"/>
      <w:u w:val="single"/>
    </w:rPr>
  </w:style>
  <w:style w:type="character" w:customStyle="1" w:styleId="Char">
    <w:name w:val="纯文本 Char"/>
    <w:basedOn w:val="a0"/>
    <w:link w:val="a4"/>
    <w:uiPriority w:val="99"/>
    <w:semiHidden/>
    <w:qFormat/>
    <w:locked/>
    <w:rsid w:val="00D70D1E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5"/>
    <w:uiPriority w:val="99"/>
    <w:semiHidden/>
    <w:qFormat/>
    <w:locked/>
    <w:rsid w:val="00D70D1E"/>
    <w:rPr>
      <w:rFonts w:ascii="Calibri" w:hAnsi="Calibri" w:cs="Calibri"/>
      <w:sz w:val="21"/>
      <w:szCs w:val="21"/>
    </w:rPr>
  </w:style>
  <w:style w:type="character" w:customStyle="1" w:styleId="Char2">
    <w:name w:val="页脚 Char"/>
    <w:basedOn w:val="a0"/>
    <w:link w:val="a7"/>
    <w:uiPriority w:val="99"/>
    <w:semiHidden/>
    <w:qFormat/>
    <w:locked/>
    <w:rsid w:val="00D70D1E"/>
    <w:rPr>
      <w:rFonts w:ascii="Calibri" w:hAnsi="Calibri" w:cs="Calibri"/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qFormat/>
    <w:locked/>
    <w:rsid w:val="00D70D1E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D70D1E"/>
  </w:style>
  <w:style w:type="character" w:customStyle="1" w:styleId="Bodytext2">
    <w:name w:val="Body text|2_"/>
    <w:basedOn w:val="a0"/>
    <w:link w:val="Bodytext20"/>
    <w:uiPriority w:val="99"/>
    <w:qFormat/>
    <w:locked/>
    <w:rsid w:val="00D70D1E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D70D1E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D70D1E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c">
    <w:name w:val="List Paragraph"/>
    <w:basedOn w:val="a"/>
    <w:qFormat/>
    <w:rsid w:val="00D70D1E"/>
    <w:pPr>
      <w:ind w:firstLineChars="200" w:firstLine="200"/>
    </w:pPr>
    <w:rPr>
      <w:rFonts w:cs="Arial"/>
      <w:szCs w:val="22"/>
    </w:rPr>
  </w:style>
  <w:style w:type="paragraph" w:customStyle="1" w:styleId="1">
    <w:name w:val="列出段落1"/>
    <w:basedOn w:val="a"/>
    <w:uiPriority w:val="34"/>
    <w:qFormat/>
    <w:rsid w:val="00D70D1E"/>
    <w:pPr>
      <w:ind w:firstLineChars="200" w:firstLine="420"/>
    </w:pPr>
  </w:style>
  <w:style w:type="character" w:customStyle="1" w:styleId="Char1">
    <w:name w:val="批注框文本 Char"/>
    <w:basedOn w:val="a0"/>
    <w:link w:val="a6"/>
    <w:uiPriority w:val="99"/>
    <w:semiHidden/>
    <w:qFormat/>
    <w:rsid w:val="00D70D1E"/>
    <w:rPr>
      <w:rFonts w:ascii="Calibri" w:hAnsi="Calibri" w:cs="Calibri"/>
      <w:kern w:val="2"/>
      <w:sz w:val="18"/>
      <w:szCs w:val="18"/>
    </w:rPr>
  </w:style>
  <w:style w:type="paragraph" w:customStyle="1" w:styleId="ad">
    <w:name w:val="常用样式（方正仿宋简）"/>
    <w:basedOn w:val="a"/>
    <w:autoRedefine/>
    <w:qFormat/>
    <w:rsid w:val="00D70D1E"/>
    <w:pPr>
      <w:spacing w:line="560" w:lineRule="exact"/>
      <w:ind w:firstLineChars="200" w:firstLine="560"/>
    </w:pPr>
    <w:rPr>
      <w:rFonts w:ascii="仿宋" w:eastAsia="仿宋" w:hAnsi="仿宋" w:cs="仿宋"/>
      <w:color w:val="FF0000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&#21457;&#36865;&#30005;&#23376;&#37038;&#31665;112250122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BD604-D700-4AC9-9E88-F6107772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185</Words>
  <Characters>1061</Characters>
  <Application>Microsoft Office Word</Application>
  <DocSecurity>0</DocSecurity>
  <Lines>8</Lines>
  <Paragraphs>2</Paragraphs>
  <ScaleCrop>false</ScaleCrop>
  <Company>user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334</cp:revision>
  <cp:lastPrinted>2024-12-13T01:14:00Z</cp:lastPrinted>
  <dcterms:created xsi:type="dcterms:W3CDTF">2018-06-11T06:06:00Z</dcterms:created>
  <dcterms:modified xsi:type="dcterms:W3CDTF">2025-04-02T01:17:00Z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38861CB31CF04346A64538F341870749_13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